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14B" w:rsidRPr="00A9314B" w:rsidRDefault="00A9314B" w:rsidP="00A9314B">
      <w:pPr>
        <w:spacing w:after="0" w:line="240" w:lineRule="auto"/>
        <w:jc w:val="right"/>
        <w:rPr>
          <w:rFonts w:ascii="Times New Roman" w:eastAsia="Times New Roman" w:hAnsi="Times New Roman" w:cs="Times New Roman"/>
          <w:sz w:val="24"/>
          <w:szCs w:val="24"/>
          <w:lang w:eastAsia="ru-RU"/>
        </w:rPr>
      </w:pPr>
      <w:r w:rsidRPr="00A9314B">
        <w:rPr>
          <w:rFonts w:ascii="Times New Roman" w:eastAsia="Times New Roman" w:hAnsi="Times New Roman" w:cs="Times New Roman"/>
          <w:color w:val="000000"/>
          <w:sz w:val="24"/>
          <w:szCs w:val="24"/>
          <w:lang w:eastAsia="ru-RU"/>
        </w:rPr>
        <w:t>УТВЕРЖДЕНО</w:t>
      </w:r>
    </w:p>
    <w:p w:rsidR="00A9314B" w:rsidRPr="00A9314B" w:rsidRDefault="00A9314B" w:rsidP="00A9314B">
      <w:pPr>
        <w:spacing w:after="0" w:line="240" w:lineRule="auto"/>
        <w:jc w:val="right"/>
        <w:rPr>
          <w:rFonts w:ascii="Times New Roman" w:eastAsia="Times New Roman" w:hAnsi="Times New Roman" w:cs="Times New Roman"/>
          <w:sz w:val="24"/>
          <w:szCs w:val="24"/>
          <w:lang w:eastAsia="ru-RU"/>
        </w:rPr>
      </w:pPr>
      <w:r w:rsidRPr="00A9314B">
        <w:rPr>
          <w:rFonts w:ascii="Times New Roman" w:eastAsia="Times New Roman" w:hAnsi="Times New Roman" w:cs="Times New Roman"/>
          <w:color w:val="000000"/>
          <w:sz w:val="24"/>
          <w:szCs w:val="24"/>
          <w:lang w:eastAsia="ru-RU"/>
        </w:rPr>
        <w:t>МОО «Кредитный правозащитник»</w:t>
      </w:r>
    </w:p>
    <w:p w:rsidR="00A9314B" w:rsidRPr="00A9314B" w:rsidRDefault="00A9314B" w:rsidP="00A9314B">
      <w:pPr>
        <w:spacing w:after="0" w:line="240" w:lineRule="auto"/>
        <w:jc w:val="right"/>
        <w:rPr>
          <w:rFonts w:ascii="Times New Roman" w:eastAsia="Times New Roman" w:hAnsi="Times New Roman" w:cs="Times New Roman"/>
          <w:sz w:val="24"/>
          <w:szCs w:val="24"/>
          <w:lang w:eastAsia="ru-RU"/>
        </w:rPr>
      </w:pPr>
      <w:r w:rsidRPr="00A9314B">
        <w:rPr>
          <w:rFonts w:ascii="Times New Roman" w:eastAsia="Times New Roman" w:hAnsi="Times New Roman" w:cs="Times New Roman"/>
          <w:color w:val="000000"/>
          <w:sz w:val="24"/>
          <w:szCs w:val="24"/>
          <w:lang w:eastAsia="ru-RU"/>
        </w:rPr>
        <w:t>ИНН: 3444409520, ОГРН: 1123400001911</w:t>
      </w:r>
    </w:p>
    <w:p w:rsidR="00A9314B" w:rsidRPr="00A9314B" w:rsidRDefault="00A9314B" w:rsidP="00A9314B">
      <w:pPr>
        <w:spacing w:after="0" w:line="240" w:lineRule="auto"/>
        <w:rPr>
          <w:rFonts w:ascii="Times New Roman" w:eastAsia="Times New Roman" w:hAnsi="Times New Roman" w:cs="Times New Roman"/>
          <w:sz w:val="24"/>
          <w:szCs w:val="24"/>
          <w:lang w:eastAsia="ru-RU"/>
        </w:rPr>
      </w:pPr>
    </w:p>
    <w:p w:rsidR="00A9314B" w:rsidRPr="00A9314B" w:rsidRDefault="00A9314B" w:rsidP="00A9314B">
      <w:pPr>
        <w:spacing w:after="0" w:line="240" w:lineRule="auto"/>
        <w:jc w:val="right"/>
        <w:rPr>
          <w:rFonts w:ascii="Times New Roman" w:eastAsia="Times New Roman" w:hAnsi="Times New Roman" w:cs="Times New Roman"/>
          <w:sz w:val="24"/>
          <w:szCs w:val="24"/>
          <w:lang w:eastAsia="ru-RU"/>
        </w:rPr>
      </w:pPr>
      <w:r w:rsidRPr="00A9314B">
        <w:rPr>
          <w:rFonts w:ascii="Times New Roman" w:eastAsia="Times New Roman" w:hAnsi="Times New Roman" w:cs="Times New Roman"/>
          <w:color w:val="000000"/>
          <w:sz w:val="24"/>
          <w:szCs w:val="24"/>
          <w:lang w:eastAsia="ru-RU"/>
        </w:rPr>
        <w:t xml:space="preserve">Редакция от </w:t>
      </w:r>
      <w:r>
        <w:rPr>
          <w:rFonts w:ascii="Times New Roman" w:eastAsia="Times New Roman" w:hAnsi="Times New Roman" w:cs="Times New Roman"/>
          <w:color w:val="000000"/>
          <w:sz w:val="24"/>
          <w:szCs w:val="24"/>
          <w:lang w:eastAsia="ru-RU"/>
        </w:rPr>
        <w:t>11</w:t>
      </w:r>
      <w:r w:rsidRPr="00A9314B">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9</w:t>
      </w:r>
      <w:r w:rsidRPr="00A9314B">
        <w:rPr>
          <w:rFonts w:ascii="Times New Roman" w:eastAsia="Times New Roman" w:hAnsi="Times New Roman" w:cs="Times New Roman"/>
          <w:color w:val="000000"/>
          <w:sz w:val="24"/>
          <w:szCs w:val="24"/>
          <w:lang w:eastAsia="ru-RU"/>
        </w:rPr>
        <w:t>.2025 (редакция №</w:t>
      </w:r>
      <w:r>
        <w:rPr>
          <w:rFonts w:ascii="Times New Roman" w:eastAsia="Times New Roman" w:hAnsi="Times New Roman" w:cs="Times New Roman"/>
          <w:color w:val="000000"/>
          <w:sz w:val="24"/>
          <w:szCs w:val="24"/>
          <w:lang w:eastAsia="ru-RU"/>
        </w:rPr>
        <w:t>2</w:t>
      </w:r>
      <w:r w:rsidRPr="00A9314B">
        <w:rPr>
          <w:rFonts w:ascii="Times New Roman" w:eastAsia="Times New Roman" w:hAnsi="Times New Roman" w:cs="Times New Roman"/>
          <w:color w:val="000000"/>
          <w:sz w:val="24"/>
          <w:szCs w:val="24"/>
          <w:lang w:eastAsia="ru-RU"/>
        </w:rPr>
        <w:t>)</w:t>
      </w:r>
    </w:p>
    <w:p w:rsidR="00A9314B" w:rsidRPr="00A9314B" w:rsidRDefault="00A9314B" w:rsidP="00A9314B">
      <w:pPr>
        <w:spacing w:after="240" w:line="240" w:lineRule="auto"/>
        <w:rPr>
          <w:rFonts w:ascii="Times New Roman" w:eastAsia="Times New Roman" w:hAnsi="Times New Roman" w:cs="Times New Roman"/>
          <w:sz w:val="24"/>
          <w:szCs w:val="24"/>
          <w:lang w:eastAsia="ru-RU"/>
        </w:rPr>
      </w:pPr>
    </w:p>
    <w:p w:rsidR="00A9314B" w:rsidRPr="00A9314B" w:rsidRDefault="00A9314B" w:rsidP="00A9314B">
      <w:pPr>
        <w:spacing w:after="0" w:line="240" w:lineRule="auto"/>
        <w:jc w:val="center"/>
        <w:rPr>
          <w:rFonts w:ascii="Times New Roman" w:eastAsia="Times New Roman" w:hAnsi="Times New Roman" w:cs="Times New Roman"/>
          <w:sz w:val="24"/>
          <w:szCs w:val="24"/>
          <w:lang w:eastAsia="ru-RU"/>
        </w:rPr>
      </w:pPr>
      <w:r w:rsidRPr="00A9314B">
        <w:rPr>
          <w:rFonts w:ascii="Times New Roman" w:eastAsia="Times New Roman" w:hAnsi="Times New Roman" w:cs="Times New Roman"/>
          <w:b/>
          <w:bCs/>
          <w:color w:val="000000"/>
          <w:sz w:val="24"/>
          <w:szCs w:val="24"/>
          <w:lang w:eastAsia="ru-RU"/>
        </w:rPr>
        <w:t>ПОЛИТИКА </w:t>
      </w:r>
    </w:p>
    <w:p w:rsidR="00A9314B" w:rsidRPr="00A9314B" w:rsidRDefault="00A9314B" w:rsidP="00A9314B">
      <w:pPr>
        <w:spacing w:after="160" w:line="240" w:lineRule="auto"/>
        <w:jc w:val="center"/>
        <w:rPr>
          <w:rFonts w:ascii="Times New Roman" w:eastAsia="Times New Roman" w:hAnsi="Times New Roman" w:cs="Times New Roman"/>
          <w:sz w:val="24"/>
          <w:szCs w:val="24"/>
          <w:lang w:eastAsia="ru-RU"/>
        </w:rPr>
      </w:pPr>
      <w:r w:rsidRPr="00A9314B">
        <w:rPr>
          <w:rFonts w:ascii="Times New Roman" w:eastAsia="Times New Roman" w:hAnsi="Times New Roman" w:cs="Times New Roman"/>
          <w:b/>
          <w:bCs/>
          <w:color w:val="000000"/>
          <w:sz w:val="24"/>
          <w:szCs w:val="24"/>
          <w:lang w:eastAsia="ru-RU"/>
        </w:rPr>
        <w:t>В ОТНОШЕНИИ ОБРАБОТКИ ПЕРСОНАЛЬНЫХ ДАННЫХ</w:t>
      </w:r>
    </w:p>
    <w:p w:rsidR="00A9314B" w:rsidRPr="00A9314B" w:rsidRDefault="00A9314B" w:rsidP="00A9314B">
      <w:pPr>
        <w:numPr>
          <w:ilvl w:val="0"/>
          <w:numId w:val="1"/>
        </w:numPr>
        <w:spacing w:after="0" w:line="240" w:lineRule="auto"/>
        <w:ind w:left="360"/>
        <w:jc w:val="center"/>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ОБЩИЕ ПОЛОЖЕНИЯ</w:t>
      </w:r>
    </w:p>
    <w:p w:rsidR="00232AEF" w:rsidRDefault="00232AEF" w:rsidP="00232AEF">
      <w:pPr>
        <w:pStyle w:val="a3"/>
        <w:numPr>
          <w:ilvl w:val="1"/>
          <w:numId w:val="27"/>
        </w:numPr>
        <w:spacing w:after="0" w:line="240" w:lineRule="auto"/>
        <w:ind w:left="426" w:hanging="426"/>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314B" w:rsidRPr="00232AEF">
        <w:rPr>
          <w:rFonts w:ascii="Times New Roman" w:eastAsia="Times New Roman" w:hAnsi="Times New Roman" w:cs="Times New Roman"/>
          <w:color w:val="000000"/>
          <w:sz w:val="24"/>
          <w:szCs w:val="24"/>
          <w:lang w:eastAsia="ru-RU"/>
        </w:rPr>
        <w:t xml:space="preserve">Настоящая Политика в отношении обработки персональных данных (далее – Политика) издана и применяется Межрегиональной общественной организацией (МОО) «Кредитный правозащитник», юридический адрес 111398, г. Москва, </w:t>
      </w:r>
      <w:proofErr w:type="spellStart"/>
      <w:r w:rsidR="00A9314B" w:rsidRPr="00232AEF">
        <w:rPr>
          <w:rFonts w:ascii="Times New Roman" w:eastAsia="Times New Roman" w:hAnsi="Times New Roman" w:cs="Times New Roman"/>
          <w:color w:val="000000"/>
          <w:sz w:val="24"/>
          <w:szCs w:val="24"/>
          <w:lang w:eastAsia="ru-RU"/>
        </w:rPr>
        <w:t>вн</w:t>
      </w:r>
      <w:proofErr w:type="gramStart"/>
      <w:r w:rsidR="00A9314B" w:rsidRPr="00232AEF">
        <w:rPr>
          <w:rFonts w:ascii="Times New Roman" w:eastAsia="Times New Roman" w:hAnsi="Times New Roman" w:cs="Times New Roman"/>
          <w:color w:val="000000"/>
          <w:sz w:val="24"/>
          <w:szCs w:val="24"/>
          <w:lang w:eastAsia="ru-RU"/>
        </w:rPr>
        <w:t>.т</w:t>
      </w:r>
      <w:proofErr w:type="gramEnd"/>
      <w:r w:rsidR="00A9314B" w:rsidRPr="00232AEF">
        <w:rPr>
          <w:rFonts w:ascii="Times New Roman" w:eastAsia="Times New Roman" w:hAnsi="Times New Roman" w:cs="Times New Roman"/>
          <w:color w:val="000000"/>
          <w:sz w:val="24"/>
          <w:szCs w:val="24"/>
          <w:lang w:eastAsia="ru-RU"/>
        </w:rPr>
        <w:t>ер.г</w:t>
      </w:r>
      <w:proofErr w:type="spellEnd"/>
      <w:r w:rsidR="00A9314B" w:rsidRPr="00232AEF">
        <w:rPr>
          <w:rFonts w:ascii="Times New Roman" w:eastAsia="Times New Roman" w:hAnsi="Times New Roman" w:cs="Times New Roman"/>
          <w:color w:val="000000"/>
          <w:sz w:val="24"/>
          <w:szCs w:val="24"/>
          <w:lang w:eastAsia="ru-RU"/>
        </w:rPr>
        <w:t xml:space="preserve">. муниципальный округ Перово, </w:t>
      </w:r>
      <w:proofErr w:type="spellStart"/>
      <w:r w:rsidR="00A9314B" w:rsidRPr="00232AEF">
        <w:rPr>
          <w:rFonts w:ascii="Times New Roman" w:eastAsia="Times New Roman" w:hAnsi="Times New Roman" w:cs="Times New Roman"/>
          <w:color w:val="000000"/>
          <w:sz w:val="24"/>
          <w:szCs w:val="24"/>
          <w:lang w:eastAsia="ru-RU"/>
        </w:rPr>
        <w:t>Плющева</w:t>
      </w:r>
      <w:proofErr w:type="spellEnd"/>
      <w:r w:rsidR="00A9314B" w:rsidRPr="00232AEF">
        <w:rPr>
          <w:rFonts w:ascii="Times New Roman" w:eastAsia="Times New Roman" w:hAnsi="Times New Roman" w:cs="Times New Roman"/>
          <w:color w:val="000000"/>
          <w:sz w:val="24"/>
          <w:szCs w:val="24"/>
          <w:lang w:eastAsia="ru-RU"/>
        </w:rPr>
        <w:t xml:space="preserve"> ул., д. 15, к. 1, кв. 54  (далее – Оператор). </w:t>
      </w:r>
    </w:p>
    <w:p w:rsidR="00232AEF" w:rsidRDefault="00A9314B" w:rsidP="00232AEF">
      <w:pPr>
        <w:pStyle w:val="a3"/>
        <w:numPr>
          <w:ilvl w:val="1"/>
          <w:numId w:val="27"/>
        </w:numPr>
        <w:spacing w:after="0" w:line="240" w:lineRule="auto"/>
        <w:ind w:left="426" w:hanging="426"/>
        <w:jc w:val="both"/>
        <w:textAlignment w:val="baseline"/>
        <w:rPr>
          <w:rFonts w:ascii="Times New Roman" w:eastAsia="Times New Roman" w:hAnsi="Times New Roman" w:cs="Times New Roman"/>
          <w:color w:val="000000"/>
          <w:sz w:val="24"/>
          <w:szCs w:val="24"/>
          <w:lang w:eastAsia="ru-RU"/>
        </w:rPr>
      </w:pPr>
      <w:r w:rsidRPr="00232AEF">
        <w:rPr>
          <w:rFonts w:ascii="Times New Roman" w:eastAsia="Times New Roman" w:hAnsi="Times New Roman" w:cs="Times New Roman"/>
          <w:color w:val="000000"/>
          <w:sz w:val="24"/>
          <w:szCs w:val="24"/>
          <w:lang w:eastAsia="ru-RU"/>
        </w:rPr>
        <w:t>Политика составлена в соответствии с п. 2 ч. 1 ст. 18.1 Федерального закона от 27.07.2006 № 152-ФЗ «О персональных данных» (далее – Закон о персональных данных), иными нормативно-правовыми актами, регулирующими вопросы защиты и обработки персональных данных на территории Российской Федерации, и действует в отношении всех персональных данных (далее – Данные), которые Оператор как владелец интернет-сайтов https://финграмота</w:t>
      </w:r>
      <w:proofErr w:type="gramStart"/>
      <w:r w:rsidRPr="00232AEF">
        <w:rPr>
          <w:rFonts w:ascii="Times New Roman" w:eastAsia="Times New Roman" w:hAnsi="Times New Roman" w:cs="Times New Roman"/>
          <w:color w:val="000000"/>
          <w:sz w:val="24"/>
          <w:szCs w:val="24"/>
          <w:lang w:eastAsia="ru-RU"/>
        </w:rPr>
        <w:t>.р</w:t>
      </w:r>
      <w:proofErr w:type="gramEnd"/>
      <w:r w:rsidRPr="00232AEF">
        <w:rPr>
          <w:rFonts w:ascii="Times New Roman" w:eastAsia="Times New Roman" w:hAnsi="Times New Roman" w:cs="Times New Roman"/>
          <w:color w:val="000000"/>
          <w:sz w:val="24"/>
          <w:szCs w:val="24"/>
          <w:lang w:eastAsia="ru-RU"/>
        </w:rPr>
        <w:t xml:space="preserve">ф, https://fgramota.ru (далее – Сайт) </w:t>
      </w:r>
      <w:proofErr w:type="gramStart"/>
      <w:r w:rsidRPr="00232AEF">
        <w:rPr>
          <w:rFonts w:ascii="Times New Roman" w:eastAsia="Times New Roman" w:hAnsi="Times New Roman" w:cs="Times New Roman"/>
          <w:color w:val="000000"/>
          <w:sz w:val="24"/>
          <w:szCs w:val="24"/>
          <w:lang w:eastAsia="ru-RU"/>
        </w:rPr>
        <w:t xml:space="preserve">или отдельных страниц Сайта, посредством оставления </w:t>
      </w:r>
      <w:r w:rsidRPr="004D6F31">
        <w:rPr>
          <w:rFonts w:ascii="Times New Roman" w:eastAsia="Times New Roman" w:hAnsi="Times New Roman" w:cs="Times New Roman"/>
          <w:color w:val="000000"/>
          <w:sz w:val="24"/>
          <w:szCs w:val="24"/>
          <w:lang w:eastAsia="ru-RU"/>
        </w:rPr>
        <w:t xml:space="preserve">сообщений в </w:t>
      </w:r>
      <w:proofErr w:type="spellStart"/>
      <w:r w:rsidRPr="004D6F31">
        <w:rPr>
          <w:rFonts w:ascii="Times New Roman" w:eastAsia="Times New Roman" w:hAnsi="Times New Roman" w:cs="Times New Roman"/>
          <w:color w:val="000000"/>
          <w:sz w:val="24"/>
          <w:szCs w:val="24"/>
          <w:lang w:eastAsia="ru-RU"/>
        </w:rPr>
        <w:t>мессенджерах</w:t>
      </w:r>
      <w:proofErr w:type="spellEnd"/>
      <w:r w:rsidRPr="004D6F31">
        <w:rPr>
          <w:rFonts w:ascii="Times New Roman" w:eastAsia="Times New Roman" w:hAnsi="Times New Roman" w:cs="Times New Roman"/>
          <w:color w:val="000000"/>
          <w:sz w:val="24"/>
          <w:szCs w:val="24"/>
          <w:lang w:eastAsia="ru-RU"/>
        </w:rPr>
        <w:t>, в форме обратной связи, при использовании функционала Сайта и заполнении форм, шаблонов документов может получить от субъектов</w:t>
      </w:r>
      <w:bookmarkStart w:id="0" w:name="_GoBack"/>
      <w:bookmarkEnd w:id="0"/>
      <w:r w:rsidRPr="00232AEF">
        <w:rPr>
          <w:rFonts w:ascii="Times New Roman" w:eastAsia="Times New Roman" w:hAnsi="Times New Roman" w:cs="Times New Roman"/>
          <w:color w:val="000000"/>
          <w:sz w:val="24"/>
          <w:szCs w:val="24"/>
          <w:lang w:eastAsia="ru-RU"/>
        </w:rPr>
        <w:t xml:space="preserve"> персональных данных (посетители (пользователи) Сайта.</w:t>
      </w:r>
      <w:proofErr w:type="gramEnd"/>
    </w:p>
    <w:p w:rsidR="00232AEF" w:rsidRDefault="00A9314B" w:rsidP="00232AEF">
      <w:pPr>
        <w:pStyle w:val="a3"/>
        <w:numPr>
          <w:ilvl w:val="1"/>
          <w:numId w:val="27"/>
        </w:numPr>
        <w:spacing w:after="0" w:line="240" w:lineRule="auto"/>
        <w:ind w:left="426" w:hanging="426"/>
        <w:jc w:val="both"/>
        <w:textAlignment w:val="baseline"/>
        <w:rPr>
          <w:rFonts w:ascii="Times New Roman" w:eastAsia="Times New Roman" w:hAnsi="Times New Roman" w:cs="Times New Roman"/>
          <w:color w:val="000000"/>
          <w:sz w:val="24"/>
          <w:szCs w:val="24"/>
          <w:lang w:eastAsia="ru-RU"/>
        </w:rPr>
      </w:pPr>
      <w:proofErr w:type="gramStart"/>
      <w:r w:rsidRPr="00232AEF">
        <w:rPr>
          <w:rFonts w:ascii="Times New Roman" w:eastAsia="Times New Roman" w:hAnsi="Times New Roman" w:cs="Times New Roman"/>
          <w:color w:val="000000"/>
          <w:sz w:val="24"/>
          <w:szCs w:val="24"/>
          <w:lang w:eastAsia="ru-RU"/>
        </w:rPr>
        <w:t>Контроль за</w:t>
      </w:r>
      <w:proofErr w:type="gramEnd"/>
      <w:r w:rsidRPr="00232AEF">
        <w:rPr>
          <w:rFonts w:ascii="Times New Roman" w:eastAsia="Times New Roman" w:hAnsi="Times New Roman" w:cs="Times New Roman"/>
          <w:color w:val="000000"/>
          <w:sz w:val="24"/>
          <w:szCs w:val="24"/>
          <w:lang w:eastAsia="ru-RU"/>
        </w:rPr>
        <w:t xml:space="preserve"> исполнением требований настоящей Политики осуществляется лицом, ответственным за организацию обработки персональных данных у Оператора.</w:t>
      </w:r>
    </w:p>
    <w:p w:rsidR="00232AEF" w:rsidRDefault="00A9314B" w:rsidP="00232AEF">
      <w:pPr>
        <w:pStyle w:val="a3"/>
        <w:numPr>
          <w:ilvl w:val="1"/>
          <w:numId w:val="27"/>
        </w:numPr>
        <w:spacing w:after="0" w:line="240" w:lineRule="auto"/>
        <w:ind w:left="426" w:hanging="426"/>
        <w:jc w:val="both"/>
        <w:textAlignment w:val="baseline"/>
        <w:rPr>
          <w:rFonts w:ascii="Times New Roman" w:eastAsia="Times New Roman" w:hAnsi="Times New Roman" w:cs="Times New Roman"/>
          <w:color w:val="000000"/>
          <w:sz w:val="24"/>
          <w:szCs w:val="24"/>
          <w:lang w:eastAsia="ru-RU"/>
        </w:rPr>
      </w:pPr>
      <w:r w:rsidRPr="00232AEF">
        <w:rPr>
          <w:rFonts w:ascii="Times New Roman" w:eastAsia="Times New Roman" w:hAnsi="Times New Roman" w:cs="Times New Roman"/>
          <w:color w:val="000000"/>
          <w:sz w:val="24"/>
          <w:szCs w:val="24"/>
          <w:lang w:eastAsia="ru-RU"/>
        </w:rPr>
        <w:t>Во исполнение требований ч. 2 ст. 18.1 Закона о персональных данных настоящая Политика размещается на Сайте Оператора.</w:t>
      </w:r>
    </w:p>
    <w:p w:rsidR="00A9314B" w:rsidRPr="00232AEF" w:rsidRDefault="00A9314B" w:rsidP="00232AEF">
      <w:pPr>
        <w:pStyle w:val="a3"/>
        <w:numPr>
          <w:ilvl w:val="1"/>
          <w:numId w:val="27"/>
        </w:numPr>
        <w:spacing w:after="0" w:line="240" w:lineRule="auto"/>
        <w:ind w:left="426" w:hanging="426"/>
        <w:jc w:val="both"/>
        <w:textAlignment w:val="baseline"/>
        <w:rPr>
          <w:rFonts w:ascii="Times New Roman" w:eastAsia="Times New Roman" w:hAnsi="Times New Roman" w:cs="Times New Roman"/>
          <w:color w:val="000000"/>
          <w:sz w:val="24"/>
          <w:szCs w:val="24"/>
          <w:lang w:eastAsia="ru-RU"/>
        </w:rPr>
      </w:pPr>
      <w:r w:rsidRPr="00232AEF">
        <w:rPr>
          <w:rFonts w:ascii="Times New Roman" w:eastAsia="Times New Roman" w:hAnsi="Times New Roman" w:cs="Times New Roman"/>
          <w:color w:val="000000"/>
          <w:sz w:val="24"/>
          <w:szCs w:val="24"/>
          <w:lang w:eastAsia="ru-RU"/>
        </w:rPr>
        <w:t>Оператор вправе вносить изменения в Политику. При внесении изменений в заголовке Политики указывается дата последнего обновления редакции. Новая редакция Политики вступает в силу с момента ее размещения на Сайте, если иное не предусмотрено новой редакцией Политики.</w:t>
      </w:r>
    </w:p>
    <w:p w:rsidR="00A9314B" w:rsidRPr="00A9314B" w:rsidRDefault="00A9314B" w:rsidP="00A9314B">
      <w:pPr>
        <w:spacing w:after="0" w:line="240" w:lineRule="auto"/>
        <w:rPr>
          <w:rFonts w:ascii="Times New Roman" w:eastAsia="Times New Roman" w:hAnsi="Times New Roman" w:cs="Times New Roman"/>
          <w:sz w:val="24"/>
          <w:szCs w:val="24"/>
          <w:lang w:eastAsia="ru-RU"/>
        </w:rPr>
      </w:pPr>
      <w:r w:rsidRPr="00A9314B">
        <w:rPr>
          <w:rFonts w:ascii="Times New Roman" w:eastAsia="Times New Roman" w:hAnsi="Times New Roman" w:cs="Times New Roman"/>
          <w:sz w:val="24"/>
          <w:szCs w:val="24"/>
          <w:lang w:eastAsia="ru-RU"/>
        </w:rPr>
        <w:br/>
      </w:r>
    </w:p>
    <w:p w:rsidR="00A9314B" w:rsidRPr="00A9314B" w:rsidRDefault="00A9314B" w:rsidP="00A9314B">
      <w:pPr>
        <w:numPr>
          <w:ilvl w:val="0"/>
          <w:numId w:val="2"/>
        </w:numPr>
        <w:spacing w:after="0" w:line="240" w:lineRule="auto"/>
        <w:jc w:val="center"/>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ТЕРМИНЫ, ИСПОЛЬЗУЕМЫЕ В НАСТОЯЩЕЙ ПОЛИТИКЕ</w:t>
      </w:r>
    </w:p>
    <w:p w:rsidR="00232AEF" w:rsidRDefault="00A9314B" w:rsidP="00232AEF">
      <w:pPr>
        <w:pStyle w:val="a3"/>
        <w:numPr>
          <w:ilvl w:val="1"/>
          <w:numId w:val="26"/>
        </w:numPr>
        <w:spacing w:after="0" w:line="240" w:lineRule="auto"/>
        <w:ind w:left="426" w:hanging="426"/>
        <w:jc w:val="both"/>
        <w:textAlignment w:val="baseline"/>
        <w:rPr>
          <w:rFonts w:ascii="Times New Roman" w:eastAsia="Times New Roman" w:hAnsi="Times New Roman" w:cs="Times New Roman"/>
          <w:color w:val="000000"/>
          <w:sz w:val="24"/>
          <w:szCs w:val="24"/>
          <w:lang w:eastAsia="ru-RU"/>
        </w:rPr>
      </w:pPr>
      <w:r w:rsidRPr="00232AEF">
        <w:rPr>
          <w:rFonts w:ascii="Times New Roman" w:eastAsia="Times New Roman" w:hAnsi="Times New Roman" w:cs="Times New Roman"/>
          <w:b/>
          <w:bCs/>
          <w:color w:val="000000"/>
          <w:sz w:val="24"/>
          <w:szCs w:val="24"/>
          <w:lang w:eastAsia="ru-RU"/>
        </w:rPr>
        <w:t xml:space="preserve">Персональные данные </w:t>
      </w:r>
      <w:r w:rsidRPr="00232AEF">
        <w:rPr>
          <w:rFonts w:ascii="Times New Roman" w:eastAsia="Times New Roman" w:hAnsi="Times New Roman" w:cs="Times New Roman"/>
          <w:color w:val="000000"/>
          <w:sz w:val="24"/>
          <w:szCs w:val="24"/>
          <w:lang w:eastAsia="ru-RU"/>
        </w:rPr>
        <w:t>– любая информация, относящаяся к прямо или косвенно определенному или определяемому физическому лицу (субъекту персональных данных).</w:t>
      </w:r>
    </w:p>
    <w:p w:rsidR="00232AEF" w:rsidRDefault="00A9314B" w:rsidP="00232AEF">
      <w:pPr>
        <w:pStyle w:val="a3"/>
        <w:numPr>
          <w:ilvl w:val="1"/>
          <w:numId w:val="26"/>
        </w:numPr>
        <w:spacing w:after="0" w:line="240" w:lineRule="auto"/>
        <w:ind w:left="426" w:hanging="426"/>
        <w:jc w:val="both"/>
        <w:textAlignment w:val="baseline"/>
        <w:rPr>
          <w:rFonts w:ascii="Times New Roman" w:eastAsia="Times New Roman" w:hAnsi="Times New Roman" w:cs="Times New Roman"/>
          <w:color w:val="000000"/>
          <w:sz w:val="24"/>
          <w:szCs w:val="24"/>
          <w:lang w:eastAsia="ru-RU"/>
        </w:rPr>
      </w:pPr>
      <w:r w:rsidRPr="00232AEF">
        <w:rPr>
          <w:rFonts w:ascii="Times New Roman" w:eastAsia="Times New Roman" w:hAnsi="Times New Roman" w:cs="Times New Roman"/>
          <w:b/>
          <w:bCs/>
          <w:color w:val="000000"/>
          <w:sz w:val="24"/>
          <w:szCs w:val="24"/>
          <w:lang w:eastAsia="ru-RU"/>
        </w:rPr>
        <w:t xml:space="preserve">Оператор персональных данных </w:t>
      </w:r>
      <w:r w:rsidRPr="00232AEF">
        <w:rPr>
          <w:rFonts w:ascii="Times New Roman" w:eastAsia="Times New Roman" w:hAnsi="Times New Roman" w:cs="Times New Roman"/>
          <w:color w:val="000000"/>
          <w:sz w:val="24"/>
          <w:szCs w:val="24"/>
          <w:lang w:eastAsia="ru-RU"/>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32AEF" w:rsidRDefault="00A9314B" w:rsidP="00232AEF">
      <w:pPr>
        <w:pStyle w:val="a3"/>
        <w:numPr>
          <w:ilvl w:val="1"/>
          <w:numId w:val="26"/>
        </w:numPr>
        <w:spacing w:after="0" w:line="240" w:lineRule="auto"/>
        <w:ind w:left="426" w:hanging="426"/>
        <w:jc w:val="both"/>
        <w:textAlignment w:val="baseline"/>
        <w:rPr>
          <w:rFonts w:ascii="Times New Roman" w:eastAsia="Times New Roman" w:hAnsi="Times New Roman" w:cs="Times New Roman"/>
          <w:color w:val="000000"/>
          <w:sz w:val="24"/>
          <w:szCs w:val="24"/>
          <w:lang w:eastAsia="ru-RU"/>
        </w:rPr>
      </w:pPr>
      <w:r w:rsidRPr="00232AEF">
        <w:rPr>
          <w:rFonts w:ascii="Times New Roman" w:eastAsia="Times New Roman" w:hAnsi="Times New Roman" w:cs="Times New Roman"/>
          <w:b/>
          <w:bCs/>
          <w:color w:val="000000"/>
          <w:sz w:val="24"/>
          <w:szCs w:val="24"/>
          <w:lang w:eastAsia="ru-RU"/>
        </w:rPr>
        <w:t>Обработка персональных данных</w:t>
      </w:r>
      <w:r w:rsidRPr="00232AEF">
        <w:rPr>
          <w:rFonts w:ascii="Times New Roman" w:eastAsia="Times New Roman" w:hAnsi="Times New Roman" w:cs="Times New Roman"/>
          <w:color w:val="000000"/>
          <w:sz w:val="24"/>
          <w:szCs w:val="24"/>
          <w:lang w:eastAsia="ru-RU"/>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w:t>
      </w:r>
      <w:proofErr w:type="gramStart"/>
      <w:r w:rsidRPr="00232AEF">
        <w:rPr>
          <w:rFonts w:ascii="Times New Roman" w:eastAsia="Times New Roman" w:hAnsi="Times New Roman" w:cs="Times New Roman"/>
          <w:color w:val="000000"/>
          <w:sz w:val="24"/>
          <w:szCs w:val="24"/>
          <w:lang w:eastAsia="ru-RU"/>
        </w:rPr>
        <w:t>Обработка персональных данных включает в себя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232AEF" w:rsidRDefault="00A9314B" w:rsidP="00232AEF">
      <w:pPr>
        <w:pStyle w:val="a3"/>
        <w:numPr>
          <w:ilvl w:val="1"/>
          <w:numId w:val="26"/>
        </w:numPr>
        <w:spacing w:after="0" w:line="240" w:lineRule="auto"/>
        <w:ind w:left="426" w:hanging="426"/>
        <w:jc w:val="both"/>
        <w:textAlignment w:val="baseline"/>
        <w:rPr>
          <w:rFonts w:ascii="Times New Roman" w:eastAsia="Times New Roman" w:hAnsi="Times New Roman" w:cs="Times New Roman"/>
          <w:color w:val="000000"/>
          <w:sz w:val="24"/>
          <w:szCs w:val="24"/>
          <w:lang w:eastAsia="ru-RU"/>
        </w:rPr>
      </w:pPr>
      <w:r w:rsidRPr="00232AEF">
        <w:rPr>
          <w:rFonts w:ascii="Times New Roman" w:eastAsia="Times New Roman" w:hAnsi="Times New Roman" w:cs="Times New Roman"/>
          <w:b/>
          <w:bCs/>
          <w:color w:val="000000"/>
          <w:sz w:val="24"/>
          <w:szCs w:val="24"/>
          <w:lang w:eastAsia="ru-RU"/>
        </w:rPr>
        <w:lastRenderedPageBreak/>
        <w:t>Автоматизированная обработка персональных данных</w:t>
      </w:r>
      <w:r w:rsidRPr="00232AEF">
        <w:rPr>
          <w:rFonts w:ascii="Times New Roman" w:eastAsia="Times New Roman" w:hAnsi="Times New Roman" w:cs="Times New Roman"/>
          <w:color w:val="000000"/>
          <w:sz w:val="24"/>
          <w:szCs w:val="24"/>
          <w:lang w:eastAsia="ru-RU"/>
        </w:rPr>
        <w:t xml:space="preserve"> – обработка персональных данных с помощью средств вычислительной техники.</w:t>
      </w:r>
    </w:p>
    <w:p w:rsidR="00232AEF" w:rsidRDefault="00A9314B" w:rsidP="00232AEF">
      <w:pPr>
        <w:pStyle w:val="a3"/>
        <w:numPr>
          <w:ilvl w:val="1"/>
          <w:numId w:val="26"/>
        </w:numPr>
        <w:spacing w:after="0" w:line="240" w:lineRule="auto"/>
        <w:ind w:left="426" w:hanging="426"/>
        <w:jc w:val="both"/>
        <w:textAlignment w:val="baseline"/>
        <w:rPr>
          <w:rFonts w:ascii="Times New Roman" w:eastAsia="Times New Roman" w:hAnsi="Times New Roman" w:cs="Times New Roman"/>
          <w:color w:val="000000"/>
          <w:sz w:val="24"/>
          <w:szCs w:val="24"/>
          <w:lang w:eastAsia="ru-RU"/>
        </w:rPr>
      </w:pPr>
      <w:r w:rsidRPr="00232AEF">
        <w:rPr>
          <w:rFonts w:ascii="Times New Roman" w:eastAsia="Times New Roman" w:hAnsi="Times New Roman" w:cs="Times New Roman"/>
          <w:b/>
          <w:bCs/>
          <w:color w:val="000000"/>
          <w:sz w:val="24"/>
          <w:szCs w:val="24"/>
          <w:lang w:eastAsia="ru-RU"/>
        </w:rPr>
        <w:t>Распространение персональных данных</w:t>
      </w:r>
      <w:r w:rsidRPr="00232AEF">
        <w:rPr>
          <w:rFonts w:ascii="Times New Roman" w:eastAsia="Times New Roman" w:hAnsi="Times New Roman" w:cs="Times New Roman"/>
          <w:color w:val="000000"/>
          <w:sz w:val="24"/>
          <w:szCs w:val="24"/>
          <w:lang w:eastAsia="ru-RU"/>
        </w:rPr>
        <w:t xml:space="preserve"> – действия, направленные на раскрытие персональных данных неопределенному кругу лиц.</w:t>
      </w:r>
    </w:p>
    <w:p w:rsidR="00232AEF" w:rsidRDefault="00A9314B" w:rsidP="00232AEF">
      <w:pPr>
        <w:pStyle w:val="a3"/>
        <w:numPr>
          <w:ilvl w:val="1"/>
          <w:numId w:val="26"/>
        </w:numPr>
        <w:spacing w:after="0" w:line="240" w:lineRule="auto"/>
        <w:ind w:left="426" w:hanging="426"/>
        <w:jc w:val="both"/>
        <w:textAlignment w:val="baseline"/>
        <w:rPr>
          <w:rFonts w:ascii="Times New Roman" w:eastAsia="Times New Roman" w:hAnsi="Times New Roman" w:cs="Times New Roman"/>
          <w:color w:val="000000"/>
          <w:sz w:val="24"/>
          <w:szCs w:val="24"/>
          <w:lang w:eastAsia="ru-RU"/>
        </w:rPr>
      </w:pPr>
      <w:r w:rsidRPr="00232AEF">
        <w:rPr>
          <w:rFonts w:ascii="Times New Roman" w:eastAsia="Times New Roman" w:hAnsi="Times New Roman" w:cs="Times New Roman"/>
          <w:b/>
          <w:bCs/>
          <w:color w:val="000000"/>
          <w:sz w:val="24"/>
          <w:szCs w:val="24"/>
          <w:lang w:eastAsia="ru-RU"/>
        </w:rPr>
        <w:t>Предоставление персональных данных</w:t>
      </w:r>
      <w:r w:rsidRPr="00232AEF">
        <w:rPr>
          <w:rFonts w:ascii="Times New Roman" w:eastAsia="Times New Roman" w:hAnsi="Times New Roman" w:cs="Times New Roman"/>
          <w:color w:val="000000"/>
          <w:sz w:val="24"/>
          <w:szCs w:val="24"/>
          <w:lang w:eastAsia="ru-RU"/>
        </w:rPr>
        <w:t xml:space="preserve"> – действия, направленные на раскрытие персональных данных определенному лицу или определенному кругу лиц.</w:t>
      </w:r>
    </w:p>
    <w:p w:rsidR="00232AEF" w:rsidRDefault="00A9314B" w:rsidP="00232AEF">
      <w:pPr>
        <w:pStyle w:val="a3"/>
        <w:numPr>
          <w:ilvl w:val="1"/>
          <w:numId w:val="26"/>
        </w:numPr>
        <w:spacing w:after="0" w:line="240" w:lineRule="auto"/>
        <w:ind w:left="426" w:hanging="426"/>
        <w:jc w:val="both"/>
        <w:textAlignment w:val="baseline"/>
        <w:rPr>
          <w:rFonts w:ascii="Times New Roman" w:eastAsia="Times New Roman" w:hAnsi="Times New Roman" w:cs="Times New Roman"/>
          <w:color w:val="000000"/>
          <w:sz w:val="24"/>
          <w:szCs w:val="24"/>
          <w:lang w:eastAsia="ru-RU"/>
        </w:rPr>
      </w:pPr>
      <w:r w:rsidRPr="00232AEF">
        <w:rPr>
          <w:rFonts w:ascii="Times New Roman" w:eastAsia="Times New Roman" w:hAnsi="Times New Roman" w:cs="Times New Roman"/>
          <w:b/>
          <w:bCs/>
          <w:color w:val="000000"/>
          <w:sz w:val="24"/>
          <w:szCs w:val="24"/>
          <w:lang w:eastAsia="ru-RU"/>
        </w:rPr>
        <w:t>Блокирование персональных данных</w:t>
      </w:r>
      <w:r w:rsidRPr="00232AEF">
        <w:rPr>
          <w:rFonts w:ascii="Times New Roman" w:eastAsia="Times New Roman" w:hAnsi="Times New Roman" w:cs="Times New Roman"/>
          <w:color w:val="000000"/>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232AEF" w:rsidRDefault="00A9314B" w:rsidP="00232AEF">
      <w:pPr>
        <w:pStyle w:val="a3"/>
        <w:numPr>
          <w:ilvl w:val="1"/>
          <w:numId w:val="26"/>
        </w:numPr>
        <w:spacing w:after="0" w:line="240" w:lineRule="auto"/>
        <w:ind w:left="426" w:hanging="426"/>
        <w:jc w:val="both"/>
        <w:textAlignment w:val="baseline"/>
        <w:rPr>
          <w:rFonts w:ascii="Times New Roman" w:eastAsia="Times New Roman" w:hAnsi="Times New Roman" w:cs="Times New Roman"/>
          <w:color w:val="000000"/>
          <w:sz w:val="24"/>
          <w:szCs w:val="24"/>
          <w:lang w:eastAsia="ru-RU"/>
        </w:rPr>
      </w:pPr>
      <w:r w:rsidRPr="00232AEF">
        <w:rPr>
          <w:rFonts w:ascii="Times New Roman" w:eastAsia="Times New Roman" w:hAnsi="Times New Roman" w:cs="Times New Roman"/>
          <w:b/>
          <w:bCs/>
          <w:color w:val="000000"/>
          <w:sz w:val="24"/>
          <w:szCs w:val="24"/>
          <w:lang w:eastAsia="ru-RU"/>
        </w:rPr>
        <w:t>Уничтожение персональных данных</w:t>
      </w:r>
      <w:r w:rsidRPr="00232AEF">
        <w:rPr>
          <w:rFonts w:ascii="Times New Roman" w:eastAsia="Times New Roman" w:hAnsi="Times New Roman" w:cs="Times New Roman"/>
          <w:color w:val="000000"/>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32AEF" w:rsidRDefault="00A9314B" w:rsidP="00232AEF">
      <w:pPr>
        <w:pStyle w:val="a3"/>
        <w:numPr>
          <w:ilvl w:val="1"/>
          <w:numId w:val="26"/>
        </w:numPr>
        <w:spacing w:after="0" w:line="240" w:lineRule="auto"/>
        <w:ind w:left="426" w:hanging="426"/>
        <w:jc w:val="both"/>
        <w:textAlignment w:val="baseline"/>
        <w:rPr>
          <w:rFonts w:ascii="Times New Roman" w:eastAsia="Times New Roman" w:hAnsi="Times New Roman" w:cs="Times New Roman"/>
          <w:color w:val="000000"/>
          <w:sz w:val="24"/>
          <w:szCs w:val="24"/>
          <w:lang w:eastAsia="ru-RU"/>
        </w:rPr>
      </w:pPr>
      <w:r w:rsidRPr="00232AEF">
        <w:rPr>
          <w:rFonts w:ascii="Times New Roman" w:eastAsia="Times New Roman" w:hAnsi="Times New Roman" w:cs="Times New Roman"/>
          <w:b/>
          <w:bCs/>
          <w:color w:val="000000"/>
          <w:sz w:val="24"/>
          <w:szCs w:val="24"/>
          <w:lang w:eastAsia="ru-RU"/>
        </w:rPr>
        <w:t>Обезличивание персональных данных</w:t>
      </w:r>
      <w:r w:rsidRPr="00232AEF">
        <w:rPr>
          <w:rFonts w:ascii="Times New Roman" w:eastAsia="Times New Roman" w:hAnsi="Times New Roman" w:cs="Times New Roman"/>
          <w:color w:val="000000"/>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32AEF" w:rsidRDefault="00232AEF" w:rsidP="00232AEF">
      <w:pPr>
        <w:pStyle w:val="a3"/>
        <w:numPr>
          <w:ilvl w:val="1"/>
          <w:numId w:val="26"/>
        </w:numPr>
        <w:spacing w:after="0" w:line="240" w:lineRule="auto"/>
        <w:ind w:left="426" w:hanging="426"/>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A9314B" w:rsidRPr="00232AEF">
        <w:rPr>
          <w:rFonts w:ascii="Times New Roman" w:eastAsia="Times New Roman" w:hAnsi="Times New Roman" w:cs="Times New Roman"/>
          <w:b/>
          <w:bCs/>
          <w:color w:val="000000"/>
          <w:sz w:val="24"/>
          <w:szCs w:val="24"/>
          <w:lang w:eastAsia="ru-RU"/>
        </w:rPr>
        <w:t>Информационная система персональных данных</w:t>
      </w:r>
      <w:r w:rsidR="00A9314B" w:rsidRPr="00232AEF">
        <w:rPr>
          <w:rFonts w:ascii="Times New Roman" w:eastAsia="Times New Roman" w:hAnsi="Times New Roman" w:cs="Times New Roman"/>
          <w:color w:val="000000"/>
          <w:sz w:val="24"/>
          <w:szCs w:val="24"/>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9314B" w:rsidRPr="00232AEF" w:rsidRDefault="00232AEF" w:rsidP="00232AEF">
      <w:pPr>
        <w:pStyle w:val="a3"/>
        <w:numPr>
          <w:ilvl w:val="1"/>
          <w:numId w:val="26"/>
        </w:numPr>
        <w:spacing w:after="0" w:line="240" w:lineRule="auto"/>
        <w:ind w:left="426" w:hanging="426"/>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A9314B" w:rsidRPr="00232AEF">
        <w:rPr>
          <w:rFonts w:ascii="Times New Roman" w:eastAsia="Times New Roman" w:hAnsi="Times New Roman" w:cs="Times New Roman"/>
          <w:b/>
          <w:bCs/>
          <w:color w:val="000000"/>
          <w:sz w:val="24"/>
          <w:szCs w:val="24"/>
          <w:lang w:eastAsia="ru-RU"/>
        </w:rPr>
        <w:t>Трансграничная передача персональных данных</w:t>
      </w:r>
      <w:r w:rsidR="00A9314B" w:rsidRPr="00232AEF">
        <w:rPr>
          <w:rFonts w:ascii="Times New Roman" w:eastAsia="Times New Roman" w:hAnsi="Times New Roman" w:cs="Times New Roman"/>
          <w:color w:val="000000"/>
          <w:sz w:val="24"/>
          <w:szCs w:val="24"/>
          <w:lang w:eastAsia="ru-RU"/>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A9314B" w:rsidRPr="00A9314B" w:rsidRDefault="00A9314B" w:rsidP="00A9314B">
      <w:pPr>
        <w:spacing w:after="0" w:line="240" w:lineRule="auto"/>
        <w:rPr>
          <w:rFonts w:ascii="Times New Roman" w:eastAsia="Times New Roman" w:hAnsi="Times New Roman" w:cs="Times New Roman"/>
          <w:sz w:val="24"/>
          <w:szCs w:val="24"/>
          <w:lang w:eastAsia="ru-RU"/>
        </w:rPr>
      </w:pPr>
      <w:r w:rsidRPr="00A9314B">
        <w:rPr>
          <w:rFonts w:ascii="Times New Roman" w:eastAsia="Times New Roman" w:hAnsi="Times New Roman" w:cs="Times New Roman"/>
          <w:sz w:val="24"/>
          <w:szCs w:val="24"/>
          <w:lang w:eastAsia="ru-RU"/>
        </w:rPr>
        <w:br/>
      </w:r>
    </w:p>
    <w:p w:rsidR="00A9314B" w:rsidRPr="00A9314B" w:rsidRDefault="00A9314B" w:rsidP="00A9314B">
      <w:pPr>
        <w:numPr>
          <w:ilvl w:val="0"/>
          <w:numId w:val="3"/>
        </w:numPr>
        <w:spacing w:after="0" w:line="240" w:lineRule="auto"/>
        <w:jc w:val="center"/>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ПРИНЦИПЫ ОБРАБОТКИ ПЕРСОНАЛЬНЫХ ДАННЫХ</w:t>
      </w:r>
    </w:p>
    <w:p w:rsidR="00A9314B" w:rsidRPr="00232AEF" w:rsidRDefault="00A9314B" w:rsidP="00232AEF">
      <w:pPr>
        <w:pStyle w:val="a3"/>
        <w:numPr>
          <w:ilvl w:val="1"/>
          <w:numId w:val="28"/>
        </w:numPr>
        <w:spacing w:after="0" w:line="240" w:lineRule="auto"/>
        <w:ind w:left="426" w:hanging="426"/>
        <w:jc w:val="both"/>
        <w:textAlignment w:val="baseline"/>
        <w:rPr>
          <w:rFonts w:ascii="Times New Roman" w:eastAsia="Times New Roman" w:hAnsi="Times New Roman" w:cs="Times New Roman"/>
          <w:color w:val="000000"/>
          <w:sz w:val="24"/>
          <w:szCs w:val="24"/>
          <w:lang w:eastAsia="ru-RU"/>
        </w:rPr>
      </w:pPr>
      <w:r w:rsidRPr="00232AEF">
        <w:rPr>
          <w:rFonts w:ascii="Times New Roman" w:eastAsia="Times New Roman" w:hAnsi="Times New Roman" w:cs="Times New Roman"/>
          <w:color w:val="000000"/>
          <w:sz w:val="24"/>
          <w:szCs w:val="24"/>
          <w:lang w:eastAsia="ru-RU"/>
        </w:rPr>
        <w:t>Обработка персональных данных осуществляется Оператором в соответствии с требованиями Закона о персональных данных и на основе следующих принципов:</w:t>
      </w:r>
    </w:p>
    <w:p w:rsidR="00232AEF" w:rsidRDefault="00A9314B" w:rsidP="00232AEF">
      <w:pPr>
        <w:pStyle w:val="a3"/>
        <w:numPr>
          <w:ilvl w:val="2"/>
          <w:numId w:val="28"/>
        </w:numPr>
        <w:spacing w:after="0" w:line="240" w:lineRule="auto"/>
        <w:ind w:left="993" w:hanging="567"/>
        <w:jc w:val="both"/>
        <w:textAlignment w:val="baseline"/>
        <w:rPr>
          <w:rFonts w:ascii="Times New Roman" w:eastAsia="Times New Roman" w:hAnsi="Times New Roman" w:cs="Times New Roman"/>
          <w:color w:val="000000"/>
          <w:sz w:val="24"/>
          <w:szCs w:val="24"/>
          <w:lang w:eastAsia="ru-RU"/>
        </w:rPr>
      </w:pPr>
      <w:r w:rsidRPr="00232AEF">
        <w:rPr>
          <w:rFonts w:ascii="Times New Roman" w:eastAsia="Times New Roman" w:hAnsi="Times New Roman" w:cs="Times New Roman"/>
          <w:color w:val="000000"/>
          <w:sz w:val="24"/>
          <w:szCs w:val="24"/>
          <w:lang w:eastAsia="ru-RU"/>
        </w:rPr>
        <w:t>обработка персональных данных осуществляется на законной и справедливой основе;</w:t>
      </w:r>
    </w:p>
    <w:p w:rsidR="00232AEF" w:rsidRDefault="00A9314B" w:rsidP="00232AEF">
      <w:pPr>
        <w:pStyle w:val="a3"/>
        <w:numPr>
          <w:ilvl w:val="2"/>
          <w:numId w:val="28"/>
        </w:numPr>
        <w:spacing w:after="0" w:line="240" w:lineRule="auto"/>
        <w:ind w:left="993" w:hanging="567"/>
        <w:jc w:val="both"/>
        <w:textAlignment w:val="baseline"/>
        <w:rPr>
          <w:rFonts w:ascii="Times New Roman" w:eastAsia="Times New Roman" w:hAnsi="Times New Roman" w:cs="Times New Roman"/>
          <w:color w:val="000000"/>
          <w:sz w:val="24"/>
          <w:szCs w:val="24"/>
          <w:lang w:eastAsia="ru-RU"/>
        </w:rPr>
      </w:pPr>
      <w:r w:rsidRPr="00232AEF">
        <w:rPr>
          <w:rFonts w:ascii="Times New Roman" w:eastAsia="Times New Roman" w:hAnsi="Times New Roman" w:cs="Times New Roman"/>
          <w:color w:val="000000"/>
          <w:sz w:val="24"/>
          <w:szCs w:val="24"/>
          <w:lang w:eastAsia="ru-RU"/>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32AEF" w:rsidRDefault="00A9314B" w:rsidP="00232AEF">
      <w:pPr>
        <w:pStyle w:val="a3"/>
        <w:numPr>
          <w:ilvl w:val="2"/>
          <w:numId w:val="28"/>
        </w:numPr>
        <w:spacing w:after="0" w:line="240" w:lineRule="auto"/>
        <w:ind w:left="993" w:hanging="567"/>
        <w:jc w:val="both"/>
        <w:textAlignment w:val="baseline"/>
        <w:rPr>
          <w:rFonts w:ascii="Times New Roman" w:eastAsia="Times New Roman" w:hAnsi="Times New Roman" w:cs="Times New Roman"/>
          <w:color w:val="000000"/>
          <w:sz w:val="24"/>
          <w:szCs w:val="24"/>
          <w:lang w:eastAsia="ru-RU"/>
        </w:rPr>
      </w:pPr>
      <w:r w:rsidRPr="00232AEF">
        <w:rPr>
          <w:rFonts w:ascii="Times New Roman" w:eastAsia="Times New Roman" w:hAnsi="Times New Roman" w:cs="Times New Roman"/>
          <w:color w:val="000000"/>
          <w:sz w:val="24"/>
          <w:szCs w:val="24"/>
          <w:lang w:eastAsia="ru-RU"/>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232AEF" w:rsidRDefault="00A9314B" w:rsidP="00232AEF">
      <w:pPr>
        <w:pStyle w:val="a3"/>
        <w:numPr>
          <w:ilvl w:val="2"/>
          <w:numId w:val="28"/>
        </w:numPr>
        <w:spacing w:after="0" w:line="240" w:lineRule="auto"/>
        <w:ind w:left="993" w:hanging="567"/>
        <w:jc w:val="both"/>
        <w:textAlignment w:val="baseline"/>
        <w:rPr>
          <w:rFonts w:ascii="Times New Roman" w:eastAsia="Times New Roman" w:hAnsi="Times New Roman" w:cs="Times New Roman"/>
          <w:color w:val="000000"/>
          <w:sz w:val="24"/>
          <w:szCs w:val="24"/>
          <w:lang w:eastAsia="ru-RU"/>
        </w:rPr>
      </w:pPr>
      <w:r w:rsidRPr="00232AEF">
        <w:rPr>
          <w:rFonts w:ascii="Times New Roman" w:eastAsia="Times New Roman" w:hAnsi="Times New Roman" w:cs="Times New Roman"/>
          <w:color w:val="000000"/>
          <w:sz w:val="24"/>
          <w:szCs w:val="24"/>
          <w:lang w:eastAsia="ru-RU"/>
        </w:rPr>
        <w:t>обработке подлежат только персональные данные, которые отвечают целям их обработки;</w:t>
      </w:r>
    </w:p>
    <w:p w:rsidR="00232AEF" w:rsidRDefault="00A9314B" w:rsidP="00232AEF">
      <w:pPr>
        <w:pStyle w:val="a3"/>
        <w:numPr>
          <w:ilvl w:val="2"/>
          <w:numId w:val="28"/>
        </w:numPr>
        <w:spacing w:after="0" w:line="240" w:lineRule="auto"/>
        <w:ind w:left="993" w:hanging="567"/>
        <w:jc w:val="both"/>
        <w:textAlignment w:val="baseline"/>
        <w:rPr>
          <w:rFonts w:ascii="Times New Roman" w:eastAsia="Times New Roman" w:hAnsi="Times New Roman" w:cs="Times New Roman"/>
          <w:color w:val="000000"/>
          <w:sz w:val="24"/>
          <w:szCs w:val="24"/>
          <w:lang w:eastAsia="ru-RU"/>
        </w:rPr>
      </w:pPr>
      <w:r w:rsidRPr="00232AEF">
        <w:rPr>
          <w:rFonts w:ascii="Times New Roman" w:eastAsia="Times New Roman" w:hAnsi="Times New Roman" w:cs="Times New Roman"/>
          <w:color w:val="000000"/>
          <w:sz w:val="24"/>
          <w:szCs w:val="24"/>
          <w:lang w:eastAsia="ru-RU"/>
        </w:rPr>
        <w:t>содержание и объем обрабатываемых персональных данных 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w:t>
      </w:r>
    </w:p>
    <w:p w:rsidR="00232AEF" w:rsidRDefault="00A9314B" w:rsidP="00232AEF">
      <w:pPr>
        <w:pStyle w:val="a3"/>
        <w:numPr>
          <w:ilvl w:val="2"/>
          <w:numId w:val="28"/>
        </w:numPr>
        <w:spacing w:after="0" w:line="240" w:lineRule="auto"/>
        <w:ind w:left="993" w:hanging="567"/>
        <w:jc w:val="both"/>
        <w:textAlignment w:val="baseline"/>
        <w:rPr>
          <w:rFonts w:ascii="Times New Roman" w:eastAsia="Times New Roman" w:hAnsi="Times New Roman" w:cs="Times New Roman"/>
          <w:color w:val="000000"/>
          <w:sz w:val="24"/>
          <w:szCs w:val="24"/>
          <w:lang w:eastAsia="ru-RU"/>
        </w:rPr>
      </w:pPr>
      <w:r w:rsidRPr="00232AEF">
        <w:rPr>
          <w:rFonts w:ascii="Times New Roman" w:eastAsia="Times New Roman" w:hAnsi="Times New Roman" w:cs="Times New Roman"/>
          <w:color w:val="000000"/>
          <w:sz w:val="24"/>
          <w:szCs w:val="24"/>
          <w:lang w:eastAsia="ru-RU"/>
        </w:rPr>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 или неточных данных;</w:t>
      </w:r>
    </w:p>
    <w:p w:rsidR="00A9314B" w:rsidRPr="00232AEF" w:rsidRDefault="00A9314B" w:rsidP="00232AEF">
      <w:pPr>
        <w:pStyle w:val="a3"/>
        <w:numPr>
          <w:ilvl w:val="2"/>
          <w:numId w:val="28"/>
        </w:numPr>
        <w:spacing w:after="0" w:line="240" w:lineRule="auto"/>
        <w:ind w:left="993" w:hanging="567"/>
        <w:jc w:val="both"/>
        <w:textAlignment w:val="baseline"/>
        <w:rPr>
          <w:rFonts w:ascii="Times New Roman" w:eastAsia="Times New Roman" w:hAnsi="Times New Roman" w:cs="Times New Roman"/>
          <w:color w:val="000000"/>
          <w:sz w:val="24"/>
          <w:szCs w:val="24"/>
          <w:lang w:eastAsia="ru-RU"/>
        </w:rPr>
      </w:pPr>
      <w:r w:rsidRPr="00232AEF">
        <w:rPr>
          <w:rFonts w:ascii="Times New Roman" w:eastAsia="Times New Roman" w:hAnsi="Times New Roman" w:cs="Times New Roman"/>
          <w:color w:val="000000"/>
          <w:sz w:val="24"/>
          <w:szCs w:val="24"/>
          <w:lang w:eastAsia="ru-RU"/>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по достижении целей обработки или в случае утраты </w:t>
      </w:r>
      <w:r w:rsidRPr="00232AEF">
        <w:rPr>
          <w:rFonts w:ascii="Times New Roman" w:eastAsia="Times New Roman" w:hAnsi="Times New Roman" w:cs="Times New Roman"/>
          <w:color w:val="000000"/>
          <w:sz w:val="24"/>
          <w:szCs w:val="24"/>
          <w:lang w:eastAsia="ru-RU"/>
        </w:rPr>
        <w:lastRenderedPageBreak/>
        <w:t>необходимости в достижении этих целей, если иное не предусмотрено федеральным законом.</w:t>
      </w:r>
    </w:p>
    <w:p w:rsidR="00A9314B" w:rsidRPr="00A9314B" w:rsidRDefault="00A9314B" w:rsidP="00A9314B">
      <w:pPr>
        <w:spacing w:after="0" w:line="240" w:lineRule="auto"/>
        <w:rPr>
          <w:rFonts w:ascii="Times New Roman" w:eastAsia="Times New Roman" w:hAnsi="Times New Roman" w:cs="Times New Roman"/>
          <w:sz w:val="24"/>
          <w:szCs w:val="24"/>
          <w:lang w:eastAsia="ru-RU"/>
        </w:rPr>
      </w:pPr>
      <w:r w:rsidRPr="00A9314B">
        <w:rPr>
          <w:rFonts w:ascii="Times New Roman" w:eastAsia="Times New Roman" w:hAnsi="Times New Roman" w:cs="Times New Roman"/>
          <w:sz w:val="24"/>
          <w:szCs w:val="24"/>
          <w:lang w:eastAsia="ru-RU"/>
        </w:rPr>
        <w:br/>
      </w:r>
    </w:p>
    <w:p w:rsidR="00A9314B" w:rsidRPr="00A9314B" w:rsidRDefault="00A9314B" w:rsidP="00A9314B">
      <w:pPr>
        <w:numPr>
          <w:ilvl w:val="0"/>
          <w:numId w:val="4"/>
        </w:numPr>
        <w:spacing w:after="0" w:line="240" w:lineRule="auto"/>
        <w:jc w:val="center"/>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УСЛОВИЯ И ПОРЯДОК ОБРАБОТКИ ПЕРСОНАЛЬНЫХ ДАННЫХ</w:t>
      </w:r>
    </w:p>
    <w:p w:rsidR="00A9314B" w:rsidRPr="00232AEF" w:rsidRDefault="00A9314B" w:rsidP="00232AEF">
      <w:pPr>
        <w:pStyle w:val="a3"/>
        <w:numPr>
          <w:ilvl w:val="1"/>
          <w:numId w:val="29"/>
        </w:numPr>
        <w:spacing w:after="0" w:line="240" w:lineRule="auto"/>
        <w:ind w:left="426" w:hanging="426"/>
        <w:jc w:val="both"/>
        <w:textAlignment w:val="baseline"/>
        <w:rPr>
          <w:rFonts w:ascii="Times New Roman" w:eastAsia="Times New Roman" w:hAnsi="Times New Roman" w:cs="Times New Roman"/>
          <w:b/>
          <w:bCs/>
          <w:color w:val="000000"/>
          <w:sz w:val="24"/>
          <w:szCs w:val="24"/>
          <w:lang w:eastAsia="ru-RU"/>
        </w:rPr>
      </w:pPr>
      <w:r w:rsidRPr="00232AEF">
        <w:rPr>
          <w:rFonts w:ascii="Times New Roman" w:eastAsia="Times New Roman" w:hAnsi="Times New Roman" w:cs="Times New Roman"/>
          <w:b/>
          <w:bCs/>
          <w:color w:val="000000"/>
          <w:sz w:val="24"/>
          <w:szCs w:val="24"/>
          <w:lang w:eastAsia="ru-RU"/>
        </w:rPr>
        <w:t>Условия обработки персональных данных.</w:t>
      </w:r>
    </w:p>
    <w:p w:rsidR="00A9314B" w:rsidRPr="00232AEF" w:rsidRDefault="00A9314B" w:rsidP="00EB3D68">
      <w:pPr>
        <w:pStyle w:val="a3"/>
        <w:numPr>
          <w:ilvl w:val="2"/>
          <w:numId w:val="29"/>
        </w:numPr>
        <w:spacing w:after="0" w:line="240" w:lineRule="auto"/>
        <w:ind w:left="567" w:hanging="851"/>
        <w:jc w:val="both"/>
        <w:textAlignment w:val="baseline"/>
        <w:rPr>
          <w:rFonts w:ascii="Times New Roman" w:eastAsia="Times New Roman" w:hAnsi="Times New Roman" w:cs="Times New Roman"/>
          <w:color w:val="000000"/>
          <w:sz w:val="24"/>
          <w:szCs w:val="24"/>
          <w:lang w:eastAsia="ru-RU"/>
        </w:rPr>
      </w:pPr>
      <w:r w:rsidRPr="00232AEF">
        <w:rPr>
          <w:rFonts w:ascii="Times New Roman" w:eastAsia="Times New Roman" w:hAnsi="Times New Roman" w:cs="Times New Roman"/>
          <w:color w:val="000000"/>
          <w:sz w:val="24"/>
          <w:szCs w:val="24"/>
          <w:lang w:eastAsia="ru-RU"/>
        </w:rPr>
        <w:t>Обработка персональных данных осуществляется:</w:t>
      </w:r>
    </w:p>
    <w:p w:rsidR="00A9314B" w:rsidRPr="00A9314B" w:rsidRDefault="00A9314B" w:rsidP="00232AEF">
      <w:pPr>
        <w:numPr>
          <w:ilvl w:val="3"/>
          <w:numId w:val="29"/>
        </w:numPr>
        <w:spacing w:after="0" w:line="240" w:lineRule="auto"/>
        <w:ind w:left="927" w:hanging="643"/>
        <w:jc w:val="both"/>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с согласия субъекта персональных данных на обработку его персональных данных;</w:t>
      </w:r>
    </w:p>
    <w:p w:rsidR="00A9314B" w:rsidRPr="00A9314B" w:rsidRDefault="00A9314B" w:rsidP="00232AEF">
      <w:pPr>
        <w:numPr>
          <w:ilvl w:val="3"/>
          <w:numId w:val="29"/>
        </w:numPr>
        <w:spacing w:after="0" w:line="240" w:lineRule="auto"/>
        <w:ind w:left="993" w:hanging="709"/>
        <w:jc w:val="both"/>
        <w:textAlignment w:val="baseline"/>
        <w:rPr>
          <w:rFonts w:ascii="Times New Roman" w:eastAsia="Times New Roman" w:hAnsi="Times New Roman" w:cs="Times New Roman"/>
          <w:color w:val="000000"/>
          <w:sz w:val="24"/>
          <w:szCs w:val="24"/>
          <w:lang w:eastAsia="ru-RU"/>
        </w:rPr>
      </w:pPr>
      <w:proofErr w:type="gramStart"/>
      <w:r w:rsidRPr="00A9314B">
        <w:rPr>
          <w:rFonts w:ascii="Times New Roman" w:eastAsia="Times New Roman" w:hAnsi="Times New Roman" w:cs="Times New Roman"/>
          <w:color w:val="000000"/>
          <w:sz w:val="24"/>
          <w:szCs w:val="24"/>
          <w:lang w:eastAsia="ru-RU"/>
        </w:rPr>
        <w:t xml:space="preserve">для исполнения </w:t>
      </w:r>
      <w:r w:rsidR="00EB3D68">
        <w:rPr>
          <w:rFonts w:ascii="Times New Roman" w:eastAsia="Times New Roman" w:hAnsi="Times New Roman" w:cs="Times New Roman"/>
          <w:color w:val="000000"/>
          <w:sz w:val="24"/>
          <w:szCs w:val="24"/>
          <w:lang w:eastAsia="ru-RU"/>
        </w:rPr>
        <w:t>соглашения</w:t>
      </w:r>
      <w:r w:rsidRPr="00A9314B">
        <w:rPr>
          <w:rFonts w:ascii="Times New Roman" w:eastAsia="Times New Roman" w:hAnsi="Times New Roman" w:cs="Times New Roman"/>
          <w:color w:val="000000"/>
          <w:sz w:val="24"/>
          <w:szCs w:val="24"/>
          <w:lang w:eastAsia="ru-RU"/>
        </w:rPr>
        <w:t>, стороной которого либо выгодоприобретателем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A9314B" w:rsidRPr="00A9314B" w:rsidRDefault="00A9314B" w:rsidP="00232AEF">
      <w:pPr>
        <w:numPr>
          <w:ilvl w:val="1"/>
          <w:numId w:val="29"/>
        </w:numPr>
        <w:spacing w:after="0" w:line="240" w:lineRule="auto"/>
        <w:ind w:left="360"/>
        <w:jc w:val="both"/>
        <w:textAlignment w:val="baseline"/>
        <w:rPr>
          <w:rFonts w:ascii="Times New Roman" w:eastAsia="Times New Roman" w:hAnsi="Times New Roman" w:cs="Times New Roman"/>
          <w:b/>
          <w:bCs/>
          <w:color w:val="000000"/>
          <w:sz w:val="24"/>
          <w:szCs w:val="24"/>
          <w:lang w:eastAsia="ru-RU"/>
        </w:rPr>
      </w:pPr>
      <w:r w:rsidRPr="00A9314B">
        <w:rPr>
          <w:rFonts w:ascii="Times New Roman" w:eastAsia="Times New Roman" w:hAnsi="Times New Roman" w:cs="Times New Roman"/>
          <w:b/>
          <w:bCs/>
          <w:color w:val="000000"/>
          <w:sz w:val="24"/>
          <w:szCs w:val="24"/>
          <w:lang w:eastAsia="ru-RU"/>
        </w:rPr>
        <w:t>Порядок обработки персональных данных:</w:t>
      </w:r>
    </w:p>
    <w:p w:rsidR="00A9314B" w:rsidRPr="00A9314B" w:rsidRDefault="00A9314B" w:rsidP="00232AEF">
      <w:pPr>
        <w:numPr>
          <w:ilvl w:val="2"/>
          <w:numId w:val="29"/>
        </w:numPr>
        <w:spacing w:after="0" w:line="240" w:lineRule="auto"/>
        <w:ind w:left="502"/>
        <w:jc w:val="both"/>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Оператор осуществляет как автоматизированную, так и неавтоматизированную обработку персональных данных;</w:t>
      </w:r>
    </w:p>
    <w:p w:rsidR="00A9314B" w:rsidRPr="00A9314B" w:rsidRDefault="00A9314B" w:rsidP="00232AEF">
      <w:pPr>
        <w:numPr>
          <w:ilvl w:val="2"/>
          <w:numId w:val="29"/>
        </w:numPr>
        <w:spacing w:after="0" w:line="240" w:lineRule="auto"/>
        <w:ind w:left="502"/>
        <w:jc w:val="both"/>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к обработке персональных данных допускаются лица, ознакомленные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w:t>
      </w:r>
    </w:p>
    <w:p w:rsidR="00A9314B" w:rsidRPr="00A9314B" w:rsidRDefault="00A9314B" w:rsidP="00232AEF">
      <w:pPr>
        <w:numPr>
          <w:ilvl w:val="2"/>
          <w:numId w:val="29"/>
        </w:numPr>
        <w:spacing w:after="0" w:line="240" w:lineRule="auto"/>
        <w:ind w:left="502"/>
        <w:jc w:val="both"/>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w:t>
      </w:r>
    </w:p>
    <w:p w:rsidR="00A9314B" w:rsidRPr="00A9314B" w:rsidRDefault="00A9314B" w:rsidP="00232AEF">
      <w:pPr>
        <w:numPr>
          <w:ilvl w:val="2"/>
          <w:numId w:val="29"/>
        </w:numPr>
        <w:spacing w:after="0" w:line="240" w:lineRule="auto"/>
        <w:ind w:left="502"/>
        <w:jc w:val="both"/>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передача персональных данных органам дознания и следствия, в Федеральную налоговую службу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A9314B" w:rsidRPr="00A9314B" w:rsidRDefault="00A9314B" w:rsidP="00232AEF">
      <w:pPr>
        <w:numPr>
          <w:ilvl w:val="2"/>
          <w:numId w:val="29"/>
        </w:numPr>
        <w:spacing w:after="0" w:line="240" w:lineRule="auto"/>
        <w:ind w:left="502"/>
        <w:jc w:val="both"/>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A9314B" w:rsidRPr="00A9314B" w:rsidRDefault="00A9314B" w:rsidP="00232AEF">
      <w:pPr>
        <w:numPr>
          <w:ilvl w:val="2"/>
          <w:numId w:val="29"/>
        </w:numPr>
        <w:spacing w:after="0" w:line="240" w:lineRule="auto"/>
        <w:ind w:left="502"/>
        <w:jc w:val="both"/>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трансграничная передача персональных данных Оператором не осуществляется;</w:t>
      </w:r>
    </w:p>
    <w:p w:rsidR="00A9314B" w:rsidRPr="00A9314B" w:rsidRDefault="00A9314B" w:rsidP="00232AEF">
      <w:pPr>
        <w:numPr>
          <w:ilvl w:val="2"/>
          <w:numId w:val="29"/>
        </w:numPr>
        <w:spacing w:after="0" w:line="240" w:lineRule="auto"/>
        <w:ind w:left="502"/>
        <w:jc w:val="both"/>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обработка биометрических персональных данных Оператором не осуществляется.</w:t>
      </w:r>
    </w:p>
    <w:p w:rsidR="00A9314B" w:rsidRPr="00A9314B" w:rsidRDefault="00A9314B" w:rsidP="00A9314B">
      <w:pPr>
        <w:spacing w:after="0" w:line="240" w:lineRule="auto"/>
        <w:rPr>
          <w:rFonts w:ascii="Times New Roman" w:eastAsia="Times New Roman" w:hAnsi="Times New Roman" w:cs="Times New Roman"/>
          <w:sz w:val="24"/>
          <w:szCs w:val="24"/>
          <w:lang w:eastAsia="ru-RU"/>
        </w:rPr>
      </w:pPr>
      <w:r w:rsidRPr="00A9314B">
        <w:rPr>
          <w:rFonts w:ascii="Times New Roman" w:eastAsia="Times New Roman" w:hAnsi="Times New Roman" w:cs="Times New Roman"/>
          <w:sz w:val="24"/>
          <w:szCs w:val="24"/>
          <w:lang w:eastAsia="ru-RU"/>
        </w:rPr>
        <w:br/>
      </w:r>
    </w:p>
    <w:p w:rsidR="00A9314B" w:rsidRPr="00A9314B" w:rsidRDefault="00A9314B" w:rsidP="00A9314B">
      <w:pPr>
        <w:numPr>
          <w:ilvl w:val="0"/>
          <w:numId w:val="5"/>
        </w:numPr>
        <w:spacing w:after="0" w:line="240" w:lineRule="auto"/>
        <w:jc w:val="center"/>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ЦЕЛИ ОБРАБОТКИ, КАТЕГОРИИ СУБЪЕКТОВ ПЕРСОНАЛЬНЫХ ДАННЫХ, КАТЕГОРИИ И ПЕРЕЧЕНЬ ОБРАБАТЫВАЕМЫХ ПЕРСОНАЛЬНЫХ ДАННЫХ, СПОСОБЫ, СРОКИ ИХ ОБРАБОТКИ И ХРАНЕНИЯ, ПОРЯДОК УНИЧТОЖЕНИЯ ПЕРСОНАЛЬНЫХ ДАННЫХ ПРИ ДОСТИЖЕНИИ ЦЕЛЕЙ ИЛИ ПРИ НАСТУПЛЕНИИ ИНЫХ ЗАКОННЫХ ОСНОВАНИЙ</w:t>
      </w:r>
    </w:p>
    <w:tbl>
      <w:tblPr>
        <w:tblW w:w="0" w:type="auto"/>
        <w:tblCellMar>
          <w:top w:w="15" w:type="dxa"/>
          <w:left w:w="15" w:type="dxa"/>
          <w:bottom w:w="15" w:type="dxa"/>
          <w:right w:w="15" w:type="dxa"/>
        </w:tblCellMar>
        <w:tblLook w:val="04A0" w:firstRow="1" w:lastRow="0" w:firstColumn="1" w:lastColumn="0" w:noHBand="0" w:noVBand="1"/>
      </w:tblPr>
      <w:tblGrid>
        <w:gridCol w:w="1652"/>
        <w:gridCol w:w="1872"/>
        <w:gridCol w:w="1901"/>
        <w:gridCol w:w="2451"/>
        <w:gridCol w:w="1695"/>
      </w:tblGrid>
      <w:tr w:rsidR="00A9314B" w:rsidRPr="00A9314B" w:rsidTr="00A9314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314B" w:rsidRPr="00A9314B" w:rsidRDefault="00A9314B" w:rsidP="00A9314B">
            <w:pPr>
              <w:spacing w:after="0" w:line="0" w:lineRule="atLeast"/>
              <w:jc w:val="center"/>
              <w:rPr>
                <w:rFonts w:ascii="Times New Roman" w:eastAsia="Times New Roman" w:hAnsi="Times New Roman" w:cs="Times New Roman"/>
                <w:sz w:val="24"/>
                <w:szCs w:val="24"/>
                <w:lang w:eastAsia="ru-RU"/>
              </w:rPr>
            </w:pPr>
            <w:r w:rsidRPr="00A9314B">
              <w:rPr>
                <w:rFonts w:ascii="Times New Roman" w:eastAsia="Times New Roman" w:hAnsi="Times New Roman" w:cs="Times New Roman"/>
                <w:b/>
                <w:bCs/>
                <w:color w:val="000000"/>
                <w:lang w:eastAsia="ru-RU"/>
              </w:rPr>
              <w:t>Категории субъектов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314B" w:rsidRPr="00A9314B" w:rsidRDefault="00A9314B" w:rsidP="00A9314B">
            <w:pPr>
              <w:spacing w:after="0" w:line="0" w:lineRule="atLeast"/>
              <w:jc w:val="center"/>
              <w:rPr>
                <w:rFonts w:ascii="Times New Roman" w:eastAsia="Times New Roman" w:hAnsi="Times New Roman" w:cs="Times New Roman"/>
                <w:sz w:val="24"/>
                <w:szCs w:val="24"/>
                <w:lang w:eastAsia="ru-RU"/>
              </w:rPr>
            </w:pPr>
            <w:r w:rsidRPr="00A9314B">
              <w:rPr>
                <w:rFonts w:ascii="Times New Roman" w:eastAsia="Times New Roman" w:hAnsi="Times New Roman" w:cs="Times New Roman"/>
                <w:b/>
                <w:bCs/>
                <w:color w:val="000000"/>
                <w:lang w:eastAsia="ru-RU"/>
              </w:rPr>
              <w:t>Цель обработки данных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314B" w:rsidRPr="00A9314B" w:rsidRDefault="00A9314B" w:rsidP="00A9314B">
            <w:pPr>
              <w:spacing w:after="0" w:line="0" w:lineRule="atLeast"/>
              <w:jc w:val="center"/>
              <w:rPr>
                <w:rFonts w:ascii="Times New Roman" w:eastAsia="Times New Roman" w:hAnsi="Times New Roman" w:cs="Times New Roman"/>
                <w:sz w:val="24"/>
                <w:szCs w:val="24"/>
                <w:lang w:eastAsia="ru-RU"/>
              </w:rPr>
            </w:pPr>
            <w:r w:rsidRPr="00A9314B">
              <w:rPr>
                <w:rFonts w:ascii="Times New Roman" w:eastAsia="Times New Roman" w:hAnsi="Times New Roman" w:cs="Times New Roman"/>
                <w:b/>
                <w:bCs/>
                <w:color w:val="000000"/>
                <w:lang w:eastAsia="ru-RU"/>
              </w:rPr>
              <w:t>Категории и перечень обрабатываемых данных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314B" w:rsidRPr="00A9314B" w:rsidRDefault="00A9314B" w:rsidP="00A9314B">
            <w:pPr>
              <w:spacing w:after="0" w:line="0" w:lineRule="atLeast"/>
              <w:jc w:val="center"/>
              <w:rPr>
                <w:rFonts w:ascii="Times New Roman" w:eastAsia="Times New Roman" w:hAnsi="Times New Roman" w:cs="Times New Roman"/>
                <w:sz w:val="24"/>
                <w:szCs w:val="24"/>
                <w:lang w:eastAsia="ru-RU"/>
              </w:rPr>
            </w:pPr>
            <w:r w:rsidRPr="00A9314B">
              <w:rPr>
                <w:rFonts w:ascii="Times New Roman" w:eastAsia="Times New Roman" w:hAnsi="Times New Roman" w:cs="Times New Roman"/>
                <w:b/>
                <w:bCs/>
                <w:color w:val="000000"/>
                <w:lang w:eastAsia="ru-RU"/>
              </w:rPr>
              <w:t>Способы обработки данных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314B" w:rsidRPr="00A9314B" w:rsidRDefault="00A9314B" w:rsidP="00A9314B">
            <w:pPr>
              <w:spacing w:after="0" w:line="0" w:lineRule="atLeast"/>
              <w:jc w:val="center"/>
              <w:rPr>
                <w:rFonts w:ascii="Times New Roman" w:eastAsia="Times New Roman" w:hAnsi="Times New Roman" w:cs="Times New Roman"/>
                <w:sz w:val="24"/>
                <w:szCs w:val="24"/>
                <w:lang w:eastAsia="ru-RU"/>
              </w:rPr>
            </w:pPr>
            <w:r w:rsidRPr="00A9314B">
              <w:rPr>
                <w:rFonts w:ascii="Times New Roman" w:eastAsia="Times New Roman" w:hAnsi="Times New Roman" w:cs="Times New Roman"/>
                <w:b/>
                <w:bCs/>
                <w:color w:val="000000"/>
                <w:lang w:eastAsia="ru-RU"/>
              </w:rPr>
              <w:t>Сроки хранения и порядок уничтожения данных </w:t>
            </w:r>
          </w:p>
        </w:tc>
      </w:tr>
      <w:tr w:rsidR="00A9314B" w:rsidRPr="00A9314B" w:rsidTr="00A9314B">
        <w:trPr>
          <w:trHeight w:val="569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314B" w:rsidRPr="00A9314B" w:rsidRDefault="00A9314B" w:rsidP="00A9314B">
            <w:pPr>
              <w:spacing w:after="0" w:line="240" w:lineRule="auto"/>
              <w:jc w:val="center"/>
              <w:rPr>
                <w:rFonts w:ascii="Times New Roman" w:eastAsia="Times New Roman" w:hAnsi="Times New Roman" w:cs="Times New Roman"/>
                <w:sz w:val="24"/>
                <w:szCs w:val="24"/>
                <w:lang w:eastAsia="ru-RU"/>
              </w:rPr>
            </w:pPr>
            <w:r w:rsidRPr="00A9314B">
              <w:rPr>
                <w:rFonts w:ascii="Times New Roman" w:eastAsia="Times New Roman" w:hAnsi="Times New Roman" w:cs="Times New Roman"/>
                <w:color w:val="000000"/>
                <w:lang w:eastAsia="ru-RU"/>
              </w:rPr>
              <w:lastRenderedPageBreak/>
              <w:t>1. Посетители сайта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314B" w:rsidRPr="00A9314B" w:rsidRDefault="00A9314B" w:rsidP="00A9314B">
            <w:pPr>
              <w:spacing w:after="0" w:line="240" w:lineRule="auto"/>
              <w:jc w:val="center"/>
              <w:rPr>
                <w:rFonts w:ascii="Times New Roman" w:eastAsia="Times New Roman" w:hAnsi="Times New Roman" w:cs="Times New Roman"/>
                <w:sz w:val="24"/>
                <w:szCs w:val="24"/>
                <w:lang w:eastAsia="ru-RU"/>
              </w:rPr>
            </w:pPr>
            <w:r w:rsidRPr="00A9314B">
              <w:rPr>
                <w:rFonts w:ascii="Times New Roman" w:eastAsia="Times New Roman" w:hAnsi="Times New Roman" w:cs="Times New Roman"/>
                <w:color w:val="000000"/>
                <w:lang w:eastAsia="ru-RU"/>
              </w:rPr>
              <w:t>Получение обратной связи от оператора: обработка входящих запросов, заявок на консультации.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314B" w:rsidRPr="00A9314B" w:rsidRDefault="00A9314B" w:rsidP="00A9314B">
            <w:pPr>
              <w:spacing w:after="0" w:line="240" w:lineRule="auto"/>
              <w:jc w:val="center"/>
              <w:rPr>
                <w:rFonts w:ascii="Times New Roman" w:eastAsia="Times New Roman" w:hAnsi="Times New Roman" w:cs="Times New Roman"/>
                <w:sz w:val="24"/>
                <w:szCs w:val="24"/>
                <w:lang w:eastAsia="ru-RU"/>
              </w:rPr>
            </w:pPr>
            <w:r w:rsidRPr="00A9314B">
              <w:rPr>
                <w:rFonts w:ascii="Times New Roman" w:eastAsia="Times New Roman" w:hAnsi="Times New Roman" w:cs="Times New Roman"/>
                <w:color w:val="000000"/>
                <w:lang w:eastAsia="ru-RU"/>
              </w:rPr>
              <w:t>имя; адрес эл</w:t>
            </w:r>
            <w:r w:rsidR="00411F7A">
              <w:rPr>
                <w:rFonts w:ascii="Times New Roman" w:eastAsia="Times New Roman" w:hAnsi="Times New Roman" w:cs="Times New Roman"/>
                <w:color w:val="000000"/>
                <w:lang w:eastAsia="ru-RU"/>
              </w:rPr>
              <w:t>ектронной почты; номер телефона</w:t>
            </w:r>
            <w:r w:rsidRPr="00A9314B">
              <w:rPr>
                <w:rFonts w:ascii="Times New Roman" w:eastAsia="Times New Roman" w:hAnsi="Times New Roman" w:cs="Times New Roman"/>
                <w:color w:val="000000"/>
                <w:lang w:eastAsia="ru-RU"/>
              </w:rPr>
              <w:t xml:space="preserve"> </w:t>
            </w:r>
          </w:p>
          <w:p w:rsidR="00A9314B" w:rsidRPr="00A9314B" w:rsidRDefault="00A9314B" w:rsidP="00A9314B">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314B" w:rsidRPr="00A9314B" w:rsidRDefault="00A9314B" w:rsidP="00A9314B">
            <w:pPr>
              <w:spacing w:after="0" w:line="240" w:lineRule="auto"/>
              <w:jc w:val="center"/>
              <w:rPr>
                <w:rFonts w:ascii="Times New Roman" w:eastAsia="Times New Roman" w:hAnsi="Times New Roman" w:cs="Times New Roman"/>
                <w:sz w:val="24"/>
                <w:szCs w:val="24"/>
                <w:lang w:eastAsia="ru-RU"/>
              </w:rPr>
            </w:pPr>
            <w:r w:rsidRPr="00A9314B">
              <w:rPr>
                <w:rFonts w:ascii="Times New Roman" w:eastAsia="Times New Roman" w:hAnsi="Times New Roman" w:cs="Times New Roman"/>
                <w:color w:val="000000"/>
                <w:lang w:eastAsia="ru-RU"/>
              </w:rPr>
              <w:t>Смешанная (автоматизированная и неавтоматизированная):</w:t>
            </w:r>
          </w:p>
          <w:p w:rsidR="00A9314B" w:rsidRPr="00A9314B" w:rsidRDefault="00A9314B" w:rsidP="00A9314B">
            <w:pPr>
              <w:spacing w:after="0" w:line="240" w:lineRule="auto"/>
              <w:jc w:val="center"/>
              <w:rPr>
                <w:rFonts w:ascii="Times New Roman" w:eastAsia="Times New Roman" w:hAnsi="Times New Roman" w:cs="Times New Roman"/>
                <w:sz w:val="24"/>
                <w:szCs w:val="24"/>
                <w:lang w:eastAsia="ru-RU"/>
              </w:rPr>
            </w:pPr>
            <w:proofErr w:type="gramStart"/>
            <w:r w:rsidRPr="00A9314B">
              <w:rPr>
                <w:rFonts w:ascii="Times New Roman" w:eastAsia="Times New Roman" w:hAnsi="Times New Roman" w:cs="Times New Roman"/>
                <w:color w:val="000000"/>
                <w:lang w:eastAsia="ru-RU"/>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314B" w:rsidRPr="00A9314B" w:rsidRDefault="00A9314B" w:rsidP="00A9314B">
            <w:pPr>
              <w:spacing w:after="0" w:line="240" w:lineRule="auto"/>
              <w:jc w:val="center"/>
              <w:rPr>
                <w:rFonts w:ascii="Times New Roman" w:eastAsia="Times New Roman" w:hAnsi="Times New Roman" w:cs="Times New Roman"/>
                <w:sz w:val="24"/>
                <w:szCs w:val="24"/>
                <w:lang w:eastAsia="ru-RU"/>
              </w:rPr>
            </w:pPr>
            <w:r w:rsidRPr="00A9314B">
              <w:rPr>
                <w:rFonts w:ascii="Times New Roman" w:eastAsia="Times New Roman" w:hAnsi="Times New Roman" w:cs="Times New Roman"/>
                <w:color w:val="000000"/>
                <w:lang w:eastAsia="ru-RU"/>
              </w:rPr>
              <w:t>до отзыва согласия на обработку персональных данных; до достижения целей обработки персональных данных либо до утраты цели обработки персональных данных</w:t>
            </w:r>
          </w:p>
          <w:p w:rsidR="00A9314B" w:rsidRPr="00A9314B" w:rsidRDefault="00A9314B" w:rsidP="00A9314B">
            <w:pPr>
              <w:spacing w:after="0" w:line="240" w:lineRule="auto"/>
              <w:rPr>
                <w:rFonts w:ascii="Times New Roman" w:eastAsia="Times New Roman" w:hAnsi="Times New Roman" w:cs="Times New Roman"/>
                <w:sz w:val="24"/>
                <w:szCs w:val="24"/>
                <w:lang w:eastAsia="ru-RU"/>
              </w:rPr>
            </w:pPr>
          </w:p>
          <w:p w:rsidR="00A9314B" w:rsidRPr="00A9314B" w:rsidRDefault="00A9314B" w:rsidP="00A9314B">
            <w:pPr>
              <w:spacing w:after="0" w:line="240" w:lineRule="auto"/>
              <w:jc w:val="center"/>
              <w:rPr>
                <w:rFonts w:ascii="Times New Roman" w:eastAsia="Times New Roman" w:hAnsi="Times New Roman" w:cs="Times New Roman"/>
                <w:sz w:val="24"/>
                <w:szCs w:val="24"/>
                <w:lang w:eastAsia="ru-RU"/>
              </w:rPr>
            </w:pPr>
            <w:r w:rsidRPr="00A9314B">
              <w:rPr>
                <w:rFonts w:ascii="Times New Roman" w:eastAsia="Times New Roman" w:hAnsi="Times New Roman" w:cs="Times New Roman"/>
                <w:color w:val="000000"/>
                <w:lang w:eastAsia="ru-RU"/>
              </w:rPr>
              <w:t xml:space="preserve">Уничтожение персональных данных производится в соответствии с Приказом </w:t>
            </w:r>
            <w:proofErr w:type="spellStart"/>
            <w:r w:rsidRPr="00A9314B">
              <w:rPr>
                <w:rFonts w:ascii="Times New Roman" w:eastAsia="Times New Roman" w:hAnsi="Times New Roman" w:cs="Times New Roman"/>
                <w:color w:val="000000"/>
                <w:lang w:eastAsia="ru-RU"/>
              </w:rPr>
              <w:t>Роскомнадзора</w:t>
            </w:r>
            <w:proofErr w:type="spellEnd"/>
            <w:r w:rsidRPr="00A9314B">
              <w:rPr>
                <w:rFonts w:ascii="Times New Roman" w:eastAsia="Times New Roman" w:hAnsi="Times New Roman" w:cs="Times New Roman"/>
                <w:color w:val="000000"/>
                <w:lang w:eastAsia="ru-RU"/>
              </w:rPr>
              <w:t xml:space="preserve"> от 28.10.2022 № 179 и подтверждается актом.</w:t>
            </w:r>
          </w:p>
        </w:tc>
      </w:tr>
      <w:tr w:rsidR="00A9314B" w:rsidRPr="00A9314B" w:rsidTr="00A9314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314B" w:rsidRPr="00A9314B" w:rsidRDefault="00A9314B" w:rsidP="00A9314B">
            <w:pPr>
              <w:spacing w:after="0" w:line="240" w:lineRule="auto"/>
              <w:jc w:val="center"/>
              <w:rPr>
                <w:rFonts w:ascii="Times New Roman" w:eastAsia="Times New Roman" w:hAnsi="Times New Roman" w:cs="Times New Roman"/>
                <w:sz w:val="24"/>
                <w:szCs w:val="24"/>
                <w:lang w:eastAsia="ru-RU"/>
              </w:rPr>
            </w:pPr>
            <w:r w:rsidRPr="00A9314B">
              <w:rPr>
                <w:rFonts w:ascii="Times New Roman" w:eastAsia="Times New Roman" w:hAnsi="Times New Roman" w:cs="Times New Roman"/>
                <w:color w:val="000000"/>
                <w:lang w:eastAsia="ru-RU"/>
              </w:rPr>
              <w:t>2. Посетители сайта</w:t>
            </w:r>
          </w:p>
          <w:p w:rsidR="00A9314B" w:rsidRPr="00A9314B" w:rsidRDefault="00A9314B" w:rsidP="00A9314B">
            <w:pPr>
              <w:spacing w:after="0" w:line="0" w:lineRule="atLeast"/>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314B" w:rsidRPr="00A9314B" w:rsidRDefault="00A9314B" w:rsidP="00A9314B">
            <w:pPr>
              <w:spacing w:after="0" w:line="0" w:lineRule="atLeast"/>
              <w:jc w:val="center"/>
              <w:rPr>
                <w:rFonts w:ascii="Times New Roman" w:eastAsia="Times New Roman" w:hAnsi="Times New Roman" w:cs="Times New Roman"/>
                <w:sz w:val="24"/>
                <w:szCs w:val="24"/>
                <w:lang w:eastAsia="ru-RU"/>
              </w:rPr>
            </w:pPr>
            <w:r w:rsidRPr="00A9314B">
              <w:rPr>
                <w:rFonts w:ascii="Times New Roman" w:eastAsia="Times New Roman" w:hAnsi="Times New Roman" w:cs="Times New Roman"/>
                <w:color w:val="000000"/>
                <w:lang w:eastAsia="ru-RU"/>
              </w:rPr>
              <w:t xml:space="preserve">Обеспечение возможности пользоваться сервисами сайта: проведение </w:t>
            </w:r>
            <w:proofErr w:type="spellStart"/>
            <w:r w:rsidRPr="00A9314B">
              <w:rPr>
                <w:rFonts w:ascii="Times New Roman" w:eastAsia="Times New Roman" w:hAnsi="Times New Roman" w:cs="Times New Roman"/>
                <w:color w:val="000000"/>
                <w:lang w:eastAsia="ru-RU"/>
              </w:rPr>
              <w:t>ретаргетинга</w:t>
            </w:r>
            <w:proofErr w:type="spellEnd"/>
            <w:r w:rsidRPr="00A9314B">
              <w:rPr>
                <w:rFonts w:ascii="Times New Roman" w:eastAsia="Times New Roman" w:hAnsi="Times New Roman" w:cs="Times New Roman"/>
                <w:color w:val="000000"/>
                <w:lang w:eastAsia="ru-RU"/>
              </w:rPr>
              <w:t xml:space="preserve"> и статистических исследований и обзоров с использованием соответствующих сервисов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314B" w:rsidRPr="00A9314B" w:rsidRDefault="00A9314B" w:rsidP="00A9314B">
            <w:pPr>
              <w:spacing w:after="0" w:line="0" w:lineRule="atLeast"/>
              <w:jc w:val="center"/>
              <w:rPr>
                <w:rFonts w:ascii="Times New Roman" w:eastAsia="Times New Roman" w:hAnsi="Times New Roman" w:cs="Times New Roman"/>
                <w:sz w:val="24"/>
                <w:szCs w:val="24"/>
                <w:lang w:eastAsia="ru-RU"/>
              </w:rPr>
            </w:pPr>
            <w:r w:rsidRPr="00A9314B">
              <w:rPr>
                <w:rFonts w:ascii="Times New Roman" w:eastAsia="Times New Roman" w:hAnsi="Times New Roman" w:cs="Times New Roman"/>
                <w:color w:val="000000"/>
                <w:lang w:eastAsia="ru-RU"/>
              </w:rPr>
              <w:t>Сведения, собираемые посредством метрических программ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314B" w:rsidRPr="00A9314B" w:rsidRDefault="00A9314B" w:rsidP="00A9314B">
            <w:pPr>
              <w:spacing w:after="0" w:line="0" w:lineRule="atLeast"/>
              <w:jc w:val="center"/>
              <w:rPr>
                <w:rFonts w:ascii="Times New Roman" w:eastAsia="Times New Roman" w:hAnsi="Times New Roman" w:cs="Times New Roman"/>
                <w:sz w:val="24"/>
                <w:szCs w:val="24"/>
                <w:lang w:eastAsia="ru-RU"/>
              </w:rPr>
            </w:pPr>
            <w:proofErr w:type="gramStart"/>
            <w:r w:rsidRPr="00A9314B">
              <w:rPr>
                <w:rFonts w:ascii="Times New Roman" w:eastAsia="Times New Roman" w:hAnsi="Times New Roman" w:cs="Times New Roman"/>
                <w:color w:val="000000"/>
                <w:lang w:eastAsia="ru-RU"/>
              </w:rPr>
              <w:t>Автоматизированная обработка: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314B" w:rsidRPr="00A9314B" w:rsidRDefault="00A9314B" w:rsidP="00A9314B">
            <w:pPr>
              <w:spacing w:after="0" w:line="240" w:lineRule="auto"/>
              <w:jc w:val="center"/>
              <w:rPr>
                <w:rFonts w:ascii="Times New Roman" w:eastAsia="Times New Roman" w:hAnsi="Times New Roman" w:cs="Times New Roman"/>
                <w:sz w:val="24"/>
                <w:szCs w:val="24"/>
                <w:lang w:eastAsia="ru-RU"/>
              </w:rPr>
            </w:pPr>
            <w:r w:rsidRPr="00A9314B">
              <w:rPr>
                <w:rFonts w:ascii="Times New Roman" w:eastAsia="Times New Roman" w:hAnsi="Times New Roman" w:cs="Times New Roman"/>
                <w:color w:val="000000"/>
                <w:lang w:eastAsia="ru-RU"/>
              </w:rPr>
              <w:t>до отзыва согласия на обработку персональных данных; до достижения целей обработки персональных данных либо до утраты цели обработки персональных данных.</w:t>
            </w:r>
          </w:p>
          <w:p w:rsidR="00A9314B" w:rsidRPr="00A9314B" w:rsidRDefault="00A9314B" w:rsidP="00A9314B">
            <w:pPr>
              <w:spacing w:after="0" w:line="240" w:lineRule="auto"/>
              <w:rPr>
                <w:rFonts w:ascii="Times New Roman" w:eastAsia="Times New Roman" w:hAnsi="Times New Roman" w:cs="Times New Roman"/>
                <w:sz w:val="24"/>
                <w:szCs w:val="24"/>
                <w:lang w:eastAsia="ru-RU"/>
              </w:rPr>
            </w:pPr>
          </w:p>
          <w:p w:rsidR="00A9314B" w:rsidRPr="00A9314B" w:rsidRDefault="00A9314B" w:rsidP="00A9314B">
            <w:pPr>
              <w:spacing w:after="0" w:line="240" w:lineRule="auto"/>
              <w:jc w:val="center"/>
              <w:rPr>
                <w:rFonts w:ascii="Times New Roman" w:eastAsia="Times New Roman" w:hAnsi="Times New Roman" w:cs="Times New Roman"/>
                <w:sz w:val="24"/>
                <w:szCs w:val="24"/>
                <w:lang w:eastAsia="ru-RU"/>
              </w:rPr>
            </w:pPr>
            <w:r w:rsidRPr="00A9314B">
              <w:rPr>
                <w:rFonts w:ascii="Times New Roman" w:eastAsia="Times New Roman" w:hAnsi="Times New Roman" w:cs="Times New Roman"/>
                <w:color w:val="000000"/>
                <w:lang w:eastAsia="ru-RU"/>
              </w:rPr>
              <w:t xml:space="preserve">Уничтожение персональных данных производится в соответствии с Приказом </w:t>
            </w:r>
            <w:proofErr w:type="spellStart"/>
            <w:r w:rsidRPr="00A9314B">
              <w:rPr>
                <w:rFonts w:ascii="Times New Roman" w:eastAsia="Times New Roman" w:hAnsi="Times New Roman" w:cs="Times New Roman"/>
                <w:color w:val="000000"/>
                <w:lang w:eastAsia="ru-RU"/>
              </w:rPr>
              <w:t>Роскомнадзора</w:t>
            </w:r>
            <w:proofErr w:type="spellEnd"/>
            <w:r w:rsidRPr="00A9314B">
              <w:rPr>
                <w:rFonts w:ascii="Times New Roman" w:eastAsia="Times New Roman" w:hAnsi="Times New Roman" w:cs="Times New Roman"/>
                <w:color w:val="000000"/>
                <w:lang w:eastAsia="ru-RU"/>
              </w:rPr>
              <w:t xml:space="preserve"> от 28.10.2022 № 179 и подтверждается актом.</w:t>
            </w:r>
          </w:p>
          <w:p w:rsidR="00A9314B" w:rsidRPr="00A9314B" w:rsidRDefault="00A9314B" w:rsidP="00A9314B">
            <w:pPr>
              <w:spacing w:after="0" w:line="0" w:lineRule="atLeast"/>
              <w:rPr>
                <w:rFonts w:ascii="Times New Roman" w:eastAsia="Times New Roman" w:hAnsi="Times New Roman" w:cs="Times New Roman"/>
                <w:sz w:val="24"/>
                <w:szCs w:val="24"/>
                <w:lang w:eastAsia="ru-RU"/>
              </w:rPr>
            </w:pPr>
          </w:p>
        </w:tc>
      </w:tr>
      <w:tr w:rsidR="00A9314B" w:rsidRPr="00A9314B" w:rsidTr="00A9314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314B" w:rsidRPr="00A9314B" w:rsidRDefault="00A9314B" w:rsidP="00A9314B">
            <w:pPr>
              <w:spacing w:after="0" w:line="0" w:lineRule="atLeast"/>
              <w:jc w:val="center"/>
              <w:rPr>
                <w:rFonts w:ascii="Times New Roman" w:eastAsia="Times New Roman" w:hAnsi="Times New Roman" w:cs="Times New Roman"/>
                <w:sz w:val="24"/>
                <w:szCs w:val="24"/>
                <w:lang w:eastAsia="ru-RU"/>
              </w:rPr>
            </w:pPr>
            <w:r w:rsidRPr="00A9314B">
              <w:rPr>
                <w:rFonts w:ascii="Times New Roman" w:eastAsia="Times New Roman" w:hAnsi="Times New Roman" w:cs="Times New Roman"/>
                <w:color w:val="000000"/>
                <w:lang w:eastAsia="ru-RU"/>
              </w:rPr>
              <w:t xml:space="preserve">3. Лица, подписавшиеся на рекламную </w:t>
            </w:r>
            <w:r w:rsidRPr="00A9314B">
              <w:rPr>
                <w:rFonts w:ascii="Times New Roman" w:eastAsia="Times New Roman" w:hAnsi="Times New Roman" w:cs="Times New Roman"/>
                <w:color w:val="000000"/>
                <w:lang w:eastAsia="ru-RU"/>
              </w:rPr>
              <w:lastRenderedPageBreak/>
              <w:t>рассылку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314B" w:rsidRPr="00A9314B" w:rsidRDefault="00A9314B" w:rsidP="00411F7A">
            <w:pPr>
              <w:spacing w:after="0" w:line="0" w:lineRule="atLeast"/>
              <w:jc w:val="center"/>
              <w:rPr>
                <w:rFonts w:ascii="Times New Roman" w:eastAsia="Times New Roman" w:hAnsi="Times New Roman" w:cs="Times New Roman"/>
                <w:sz w:val="24"/>
                <w:szCs w:val="24"/>
                <w:lang w:eastAsia="ru-RU"/>
              </w:rPr>
            </w:pPr>
            <w:r w:rsidRPr="00A9314B">
              <w:rPr>
                <w:rFonts w:ascii="Times New Roman" w:eastAsia="Times New Roman" w:hAnsi="Times New Roman" w:cs="Times New Roman"/>
                <w:color w:val="000000"/>
                <w:lang w:eastAsia="ru-RU"/>
              </w:rPr>
              <w:lastRenderedPageBreak/>
              <w:t>Продвижение работ, услуг: направление реклам</w:t>
            </w:r>
            <w:r w:rsidR="00411F7A">
              <w:rPr>
                <w:rFonts w:ascii="Times New Roman" w:eastAsia="Times New Roman" w:hAnsi="Times New Roman" w:cs="Times New Roman"/>
                <w:color w:val="000000"/>
                <w:lang w:eastAsia="ru-RU"/>
              </w:rPr>
              <w:t xml:space="preserve">ных </w:t>
            </w:r>
            <w:r w:rsidR="00411F7A">
              <w:rPr>
                <w:rFonts w:ascii="Times New Roman" w:eastAsia="Times New Roman" w:hAnsi="Times New Roman" w:cs="Times New Roman"/>
                <w:color w:val="000000"/>
                <w:lang w:eastAsia="ru-RU"/>
              </w:rPr>
              <w:lastRenderedPageBreak/>
              <w:t xml:space="preserve">сообщений, информирование об </w:t>
            </w:r>
            <w:r w:rsidRPr="00A9314B">
              <w:rPr>
                <w:rFonts w:ascii="Times New Roman" w:eastAsia="Times New Roman" w:hAnsi="Times New Roman" w:cs="Times New Roman"/>
                <w:color w:val="000000"/>
                <w:lang w:eastAsia="ru-RU"/>
              </w:rPr>
              <w:t>услугах, новостях, акциях и предложениях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314B" w:rsidRPr="00A9314B" w:rsidRDefault="00A9314B" w:rsidP="00A9314B">
            <w:pPr>
              <w:spacing w:after="0" w:line="0" w:lineRule="atLeast"/>
              <w:jc w:val="center"/>
              <w:rPr>
                <w:rFonts w:ascii="Times New Roman" w:eastAsia="Times New Roman" w:hAnsi="Times New Roman" w:cs="Times New Roman"/>
                <w:sz w:val="24"/>
                <w:szCs w:val="24"/>
                <w:lang w:eastAsia="ru-RU"/>
              </w:rPr>
            </w:pPr>
            <w:r w:rsidRPr="00A9314B">
              <w:rPr>
                <w:rFonts w:ascii="Times New Roman" w:eastAsia="Times New Roman" w:hAnsi="Times New Roman" w:cs="Times New Roman"/>
                <w:color w:val="000000"/>
                <w:lang w:eastAsia="ru-RU"/>
              </w:rPr>
              <w:lastRenderedPageBreak/>
              <w:t>Адрес электронной почты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314B" w:rsidRPr="00A9314B" w:rsidRDefault="00A9314B" w:rsidP="00A9314B">
            <w:pPr>
              <w:spacing w:after="0" w:line="240" w:lineRule="auto"/>
              <w:jc w:val="center"/>
              <w:rPr>
                <w:rFonts w:ascii="Times New Roman" w:eastAsia="Times New Roman" w:hAnsi="Times New Roman" w:cs="Times New Roman"/>
                <w:sz w:val="24"/>
                <w:szCs w:val="24"/>
                <w:lang w:eastAsia="ru-RU"/>
              </w:rPr>
            </w:pPr>
            <w:r w:rsidRPr="00A9314B">
              <w:rPr>
                <w:rFonts w:ascii="Times New Roman" w:eastAsia="Times New Roman" w:hAnsi="Times New Roman" w:cs="Times New Roman"/>
                <w:color w:val="000000"/>
                <w:lang w:eastAsia="ru-RU"/>
              </w:rPr>
              <w:t>Смешанная (автоматизированная и неавтоматизированная):</w:t>
            </w:r>
          </w:p>
          <w:p w:rsidR="00A9314B" w:rsidRPr="00A9314B" w:rsidRDefault="00A9314B" w:rsidP="00A9314B">
            <w:pPr>
              <w:spacing w:after="0" w:line="240" w:lineRule="auto"/>
              <w:jc w:val="center"/>
              <w:rPr>
                <w:rFonts w:ascii="Times New Roman" w:eastAsia="Times New Roman" w:hAnsi="Times New Roman" w:cs="Times New Roman"/>
                <w:sz w:val="24"/>
                <w:szCs w:val="24"/>
                <w:lang w:eastAsia="ru-RU"/>
              </w:rPr>
            </w:pPr>
            <w:proofErr w:type="gramStart"/>
            <w:r w:rsidRPr="00A9314B">
              <w:rPr>
                <w:rFonts w:ascii="Times New Roman" w:eastAsia="Times New Roman" w:hAnsi="Times New Roman" w:cs="Times New Roman"/>
                <w:color w:val="000000"/>
                <w:lang w:eastAsia="ru-RU"/>
              </w:rPr>
              <w:lastRenderedPageBreak/>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roofErr w:type="gramEnd"/>
          </w:p>
          <w:p w:rsidR="00A9314B" w:rsidRPr="00A9314B" w:rsidRDefault="00A9314B" w:rsidP="00A9314B">
            <w:pPr>
              <w:spacing w:after="0" w:line="0" w:lineRule="atLeast"/>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314B" w:rsidRPr="00A9314B" w:rsidRDefault="00A9314B" w:rsidP="00A9314B">
            <w:pPr>
              <w:spacing w:after="0" w:line="240" w:lineRule="auto"/>
              <w:jc w:val="center"/>
              <w:rPr>
                <w:rFonts w:ascii="Times New Roman" w:eastAsia="Times New Roman" w:hAnsi="Times New Roman" w:cs="Times New Roman"/>
                <w:sz w:val="24"/>
                <w:szCs w:val="24"/>
                <w:lang w:eastAsia="ru-RU"/>
              </w:rPr>
            </w:pPr>
            <w:r w:rsidRPr="00A9314B">
              <w:rPr>
                <w:rFonts w:ascii="Times New Roman" w:eastAsia="Times New Roman" w:hAnsi="Times New Roman" w:cs="Times New Roman"/>
                <w:color w:val="000000"/>
                <w:lang w:eastAsia="ru-RU"/>
              </w:rPr>
              <w:lastRenderedPageBreak/>
              <w:t xml:space="preserve">до отзыва согласия на обработку персональных </w:t>
            </w:r>
            <w:r w:rsidRPr="00A9314B">
              <w:rPr>
                <w:rFonts w:ascii="Times New Roman" w:eastAsia="Times New Roman" w:hAnsi="Times New Roman" w:cs="Times New Roman"/>
                <w:color w:val="000000"/>
                <w:lang w:eastAsia="ru-RU"/>
              </w:rPr>
              <w:lastRenderedPageBreak/>
              <w:t>данных; до достижения целей обработки персональных данных либо до утраты цели обработки персональных данных</w:t>
            </w:r>
          </w:p>
          <w:p w:rsidR="00A9314B" w:rsidRPr="00A9314B" w:rsidRDefault="00A9314B" w:rsidP="00A9314B">
            <w:pPr>
              <w:spacing w:after="0" w:line="240" w:lineRule="auto"/>
              <w:rPr>
                <w:rFonts w:ascii="Times New Roman" w:eastAsia="Times New Roman" w:hAnsi="Times New Roman" w:cs="Times New Roman"/>
                <w:sz w:val="24"/>
                <w:szCs w:val="24"/>
                <w:lang w:eastAsia="ru-RU"/>
              </w:rPr>
            </w:pPr>
          </w:p>
          <w:p w:rsidR="00A9314B" w:rsidRPr="00A9314B" w:rsidRDefault="00A9314B" w:rsidP="00A9314B">
            <w:pPr>
              <w:spacing w:after="0" w:line="0" w:lineRule="atLeast"/>
              <w:jc w:val="center"/>
              <w:rPr>
                <w:rFonts w:ascii="Times New Roman" w:eastAsia="Times New Roman" w:hAnsi="Times New Roman" w:cs="Times New Roman"/>
                <w:sz w:val="24"/>
                <w:szCs w:val="24"/>
                <w:lang w:eastAsia="ru-RU"/>
              </w:rPr>
            </w:pPr>
            <w:r w:rsidRPr="00A9314B">
              <w:rPr>
                <w:rFonts w:ascii="Times New Roman" w:eastAsia="Times New Roman" w:hAnsi="Times New Roman" w:cs="Times New Roman"/>
                <w:color w:val="000000"/>
                <w:lang w:eastAsia="ru-RU"/>
              </w:rPr>
              <w:t xml:space="preserve">Уничтожение персональных данных производится в соответствии с Приказом </w:t>
            </w:r>
            <w:proofErr w:type="spellStart"/>
            <w:r w:rsidRPr="00A9314B">
              <w:rPr>
                <w:rFonts w:ascii="Times New Roman" w:eastAsia="Times New Roman" w:hAnsi="Times New Roman" w:cs="Times New Roman"/>
                <w:color w:val="000000"/>
                <w:lang w:eastAsia="ru-RU"/>
              </w:rPr>
              <w:t>Роскомнадзора</w:t>
            </w:r>
            <w:proofErr w:type="spellEnd"/>
            <w:r w:rsidRPr="00A9314B">
              <w:rPr>
                <w:rFonts w:ascii="Times New Roman" w:eastAsia="Times New Roman" w:hAnsi="Times New Roman" w:cs="Times New Roman"/>
                <w:color w:val="000000"/>
                <w:lang w:eastAsia="ru-RU"/>
              </w:rPr>
              <w:t xml:space="preserve"> от 28.10.2022 № 179 и подтверждается актом.</w:t>
            </w:r>
          </w:p>
        </w:tc>
      </w:tr>
      <w:tr w:rsidR="00A9314B" w:rsidRPr="00A9314B" w:rsidTr="00A9314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314B" w:rsidRPr="00A9314B" w:rsidRDefault="00A9314B" w:rsidP="00A9314B">
            <w:pPr>
              <w:spacing w:after="0" w:line="0" w:lineRule="atLeast"/>
              <w:jc w:val="center"/>
              <w:rPr>
                <w:rFonts w:ascii="Times New Roman" w:eastAsia="Times New Roman" w:hAnsi="Times New Roman" w:cs="Times New Roman"/>
                <w:sz w:val="24"/>
                <w:szCs w:val="24"/>
                <w:lang w:eastAsia="ru-RU"/>
              </w:rPr>
            </w:pPr>
            <w:r w:rsidRPr="00A9314B">
              <w:rPr>
                <w:rFonts w:ascii="Times New Roman" w:eastAsia="Times New Roman" w:hAnsi="Times New Roman" w:cs="Times New Roman"/>
                <w:color w:val="000000"/>
                <w:lang w:eastAsia="ru-RU"/>
              </w:rPr>
              <w:lastRenderedPageBreak/>
              <w:t>4. Посетители сайта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314B" w:rsidRDefault="001A4BEC" w:rsidP="001A4BEC">
            <w:pPr>
              <w:spacing w:after="0" w:line="0" w:lineRule="atLeast"/>
              <w:jc w:val="center"/>
              <w:rPr>
                <w:rFonts w:ascii="Times New Roman" w:eastAsia="Times New Roman" w:hAnsi="Times New Roman" w:cs="Times New Roman"/>
                <w:color w:val="000000"/>
                <w:lang w:eastAsia="ru-RU"/>
              </w:rPr>
            </w:pPr>
            <w:r w:rsidRPr="001A4BEC">
              <w:rPr>
                <w:rFonts w:ascii="Times New Roman" w:eastAsia="Times New Roman" w:hAnsi="Times New Roman" w:cs="Times New Roman"/>
                <w:color w:val="000000"/>
                <w:lang w:eastAsia="ru-RU"/>
              </w:rPr>
              <w:t>Обеспечение возможности пользоваться сервисами сайта</w:t>
            </w:r>
            <w:r>
              <w:rPr>
                <w:rFonts w:ascii="Times New Roman" w:eastAsia="Times New Roman" w:hAnsi="Times New Roman" w:cs="Times New Roman"/>
                <w:color w:val="000000"/>
                <w:lang w:eastAsia="ru-RU"/>
              </w:rPr>
              <w:t xml:space="preserve">: </w:t>
            </w:r>
          </w:p>
          <w:p w:rsidR="00A9314B" w:rsidRDefault="001A4BEC" w:rsidP="001A4BEC">
            <w:pPr>
              <w:spacing w:after="0" w:line="0" w:lineRule="atLeast"/>
              <w:jc w:val="center"/>
              <w:rPr>
                <w:rFonts w:ascii="Times New Roman" w:eastAsia="Times New Roman" w:hAnsi="Times New Roman" w:cs="Times New Roman"/>
                <w:color w:val="000000"/>
                <w:lang w:eastAsia="ru-RU"/>
              </w:rPr>
            </w:pPr>
            <w:r w:rsidRPr="001A4BEC">
              <w:rPr>
                <w:rFonts w:ascii="Times New Roman" w:eastAsia="Times New Roman" w:hAnsi="Times New Roman" w:cs="Times New Roman"/>
                <w:color w:val="000000"/>
                <w:lang w:eastAsia="ru-RU"/>
              </w:rPr>
              <w:t>генерировать заполненный пользователем файл или шаблон документа, доступный для скачивания посредством предоставление пользователю доступа к определённой совокупности данных и команд, позволяющих скачивать шаблон документа (файл) или заполненный документ (файл).</w:t>
            </w:r>
          </w:p>
          <w:p w:rsidR="00A9314B" w:rsidRDefault="00A9314B" w:rsidP="001A4BEC">
            <w:pPr>
              <w:spacing w:after="0" w:line="0" w:lineRule="atLeast"/>
              <w:jc w:val="center"/>
              <w:rPr>
                <w:rFonts w:ascii="Times New Roman" w:eastAsia="Times New Roman" w:hAnsi="Times New Roman" w:cs="Times New Roman"/>
                <w:color w:val="000000"/>
                <w:lang w:eastAsia="ru-RU"/>
              </w:rPr>
            </w:pPr>
          </w:p>
          <w:p w:rsidR="00A9314B" w:rsidRDefault="00A9314B" w:rsidP="001A4BEC">
            <w:pPr>
              <w:spacing w:after="0" w:line="0" w:lineRule="atLeast"/>
              <w:jc w:val="center"/>
              <w:rPr>
                <w:rFonts w:ascii="Times New Roman" w:eastAsia="Times New Roman" w:hAnsi="Times New Roman" w:cs="Times New Roman"/>
                <w:color w:val="000000"/>
                <w:lang w:eastAsia="ru-RU"/>
              </w:rPr>
            </w:pPr>
          </w:p>
          <w:p w:rsidR="00A9314B" w:rsidRPr="00A9314B" w:rsidRDefault="00A9314B" w:rsidP="001A4BEC">
            <w:pPr>
              <w:spacing w:after="0" w:line="0" w:lineRule="atLeast"/>
              <w:jc w:val="center"/>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314B" w:rsidRPr="00A9314B" w:rsidRDefault="001A4BEC" w:rsidP="00A931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номер телефона</w:t>
            </w:r>
          </w:p>
          <w:p w:rsidR="00A9314B" w:rsidRPr="00A9314B" w:rsidRDefault="00A9314B" w:rsidP="00A9314B">
            <w:pPr>
              <w:spacing w:after="0" w:line="0" w:lineRule="atLeast"/>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314B" w:rsidRPr="00A9314B" w:rsidRDefault="00A9314B" w:rsidP="00A9314B">
            <w:pPr>
              <w:spacing w:after="0" w:line="240" w:lineRule="auto"/>
              <w:jc w:val="center"/>
              <w:rPr>
                <w:rFonts w:ascii="Times New Roman" w:eastAsia="Times New Roman" w:hAnsi="Times New Roman" w:cs="Times New Roman"/>
                <w:sz w:val="24"/>
                <w:szCs w:val="24"/>
                <w:lang w:eastAsia="ru-RU"/>
              </w:rPr>
            </w:pPr>
            <w:r w:rsidRPr="00A9314B">
              <w:rPr>
                <w:rFonts w:ascii="Times New Roman" w:eastAsia="Times New Roman" w:hAnsi="Times New Roman" w:cs="Times New Roman"/>
                <w:color w:val="000000"/>
                <w:lang w:eastAsia="ru-RU"/>
              </w:rPr>
              <w:t>Смешанная (автоматизированная и неавтоматизированная):</w:t>
            </w:r>
          </w:p>
          <w:p w:rsidR="00A9314B" w:rsidRPr="00A9314B" w:rsidRDefault="00A9314B" w:rsidP="00A9314B">
            <w:pPr>
              <w:spacing w:after="0" w:line="0" w:lineRule="atLeast"/>
              <w:jc w:val="center"/>
              <w:rPr>
                <w:rFonts w:ascii="Times New Roman" w:eastAsia="Times New Roman" w:hAnsi="Times New Roman" w:cs="Times New Roman"/>
                <w:sz w:val="24"/>
                <w:szCs w:val="24"/>
                <w:lang w:eastAsia="ru-RU"/>
              </w:rPr>
            </w:pPr>
            <w:proofErr w:type="gramStart"/>
            <w:r w:rsidRPr="00A9314B">
              <w:rPr>
                <w:rFonts w:ascii="Times New Roman" w:eastAsia="Times New Roman" w:hAnsi="Times New Roman" w:cs="Times New Roman"/>
                <w:color w:val="000000"/>
                <w:lang w:eastAsia="ru-RU"/>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314B" w:rsidRPr="00A9314B" w:rsidRDefault="00A9314B" w:rsidP="00A9314B">
            <w:pPr>
              <w:spacing w:after="0" w:line="240" w:lineRule="auto"/>
              <w:jc w:val="center"/>
              <w:rPr>
                <w:rFonts w:ascii="Times New Roman" w:eastAsia="Times New Roman" w:hAnsi="Times New Roman" w:cs="Times New Roman"/>
                <w:sz w:val="24"/>
                <w:szCs w:val="24"/>
                <w:lang w:eastAsia="ru-RU"/>
              </w:rPr>
            </w:pPr>
            <w:r w:rsidRPr="00A9314B">
              <w:rPr>
                <w:rFonts w:ascii="Times New Roman" w:eastAsia="Times New Roman" w:hAnsi="Times New Roman" w:cs="Times New Roman"/>
                <w:color w:val="000000"/>
                <w:lang w:eastAsia="ru-RU"/>
              </w:rPr>
              <w:t>до отзыва согласия на обработку персональных данных; до достижения целей обработки персональных данных либо до утраты цели обработки персональных данных</w:t>
            </w:r>
          </w:p>
          <w:p w:rsidR="00A9314B" w:rsidRPr="00A9314B" w:rsidRDefault="00A9314B" w:rsidP="00A9314B">
            <w:pPr>
              <w:spacing w:after="0" w:line="240" w:lineRule="auto"/>
              <w:rPr>
                <w:rFonts w:ascii="Times New Roman" w:eastAsia="Times New Roman" w:hAnsi="Times New Roman" w:cs="Times New Roman"/>
                <w:sz w:val="24"/>
                <w:szCs w:val="24"/>
                <w:lang w:eastAsia="ru-RU"/>
              </w:rPr>
            </w:pPr>
          </w:p>
          <w:p w:rsidR="00A9314B" w:rsidRPr="00A9314B" w:rsidRDefault="00A9314B" w:rsidP="00A9314B">
            <w:pPr>
              <w:spacing w:after="0" w:line="0" w:lineRule="atLeast"/>
              <w:jc w:val="center"/>
              <w:rPr>
                <w:rFonts w:ascii="Times New Roman" w:eastAsia="Times New Roman" w:hAnsi="Times New Roman" w:cs="Times New Roman"/>
                <w:sz w:val="24"/>
                <w:szCs w:val="24"/>
                <w:lang w:eastAsia="ru-RU"/>
              </w:rPr>
            </w:pPr>
            <w:r w:rsidRPr="00A9314B">
              <w:rPr>
                <w:rFonts w:ascii="Times New Roman" w:eastAsia="Times New Roman" w:hAnsi="Times New Roman" w:cs="Times New Roman"/>
                <w:color w:val="000000"/>
                <w:lang w:eastAsia="ru-RU"/>
              </w:rPr>
              <w:t xml:space="preserve">Уничтожение персональных данных производится в соответствии с Приказом </w:t>
            </w:r>
            <w:proofErr w:type="spellStart"/>
            <w:r w:rsidRPr="00A9314B">
              <w:rPr>
                <w:rFonts w:ascii="Times New Roman" w:eastAsia="Times New Roman" w:hAnsi="Times New Roman" w:cs="Times New Roman"/>
                <w:color w:val="000000"/>
                <w:lang w:eastAsia="ru-RU"/>
              </w:rPr>
              <w:t>Роскомнадзора</w:t>
            </w:r>
            <w:proofErr w:type="spellEnd"/>
            <w:r w:rsidRPr="00A9314B">
              <w:rPr>
                <w:rFonts w:ascii="Times New Roman" w:eastAsia="Times New Roman" w:hAnsi="Times New Roman" w:cs="Times New Roman"/>
                <w:color w:val="000000"/>
                <w:lang w:eastAsia="ru-RU"/>
              </w:rPr>
              <w:t xml:space="preserve"> от 28.10.2022 № 179 и подтверждается актом.</w:t>
            </w:r>
          </w:p>
        </w:tc>
      </w:tr>
    </w:tbl>
    <w:p w:rsidR="00A9314B" w:rsidRPr="00A9314B" w:rsidRDefault="00A9314B" w:rsidP="00A9314B">
      <w:pPr>
        <w:spacing w:after="0" w:line="240" w:lineRule="auto"/>
        <w:rPr>
          <w:rFonts w:ascii="Times New Roman" w:eastAsia="Times New Roman" w:hAnsi="Times New Roman" w:cs="Times New Roman"/>
          <w:sz w:val="24"/>
          <w:szCs w:val="24"/>
          <w:lang w:eastAsia="ru-RU"/>
        </w:rPr>
      </w:pPr>
      <w:r w:rsidRPr="00A9314B">
        <w:rPr>
          <w:rFonts w:ascii="Times New Roman" w:eastAsia="Times New Roman" w:hAnsi="Times New Roman" w:cs="Times New Roman"/>
          <w:sz w:val="24"/>
          <w:szCs w:val="24"/>
          <w:lang w:eastAsia="ru-RU"/>
        </w:rPr>
        <w:br/>
      </w:r>
    </w:p>
    <w:p w:rsidR="00A9314B" w:rsidRPr="00A9314B" w:rsidRDefault="00A9314B" w:rsidP="00A9314B">
      <w:pPr>
        <w:numPr>
          <w:ilvl w:val="0"/>
          <w:numId w:val="6"/>
        </w:numPr>
        <w:spacing w:after="0" w:line="240" w:lineRule="auto"/>
        <w:jc w:val="center"/>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МЕРЫ, ПРИНИМАЕМЫЕ ОПЕРАТОРОМ ДЛЯ ОБЕСПЕЧЕНИЯ БЕЗОПАСНОСТИ ПЕРСОНАЛЬНЫХ ДАННЫХ, ОЦЕНКА ВРЕДА, КОТОРЫЙ МОЖЕТ БЫТЬ ПРИЧИНЕН СУБЪЕКТАМ ПЕРСОНАЛЬНЫХ ДАННЫХ </w:t>
      </w:r>
    </w:p>
    <w:p w:rsidR="00A9314B" w:rsidRPr="001A4BEC" w:rsidRDefault="00A9314B" w:rsidP="001A4BEC">
      <w:pPr>
        <w:pStyle w:val="a3"/>
        <w:numPr>
          <w:ilvl w:val="1"/>
          <w:numId w:val="30"/>
        </w:numPr>
        <w:spacing w:after="0" w:line="240" w:lineRule="auto"/>
        <w:ind w:left="426" w:hanging="426"/>
        <w:jc w:val="both"/>
        <w:textAlignment w:val="baseline"/>
        <w:rPr>
          <w:rFonts w:ascii="Times New Roman" w:eastAsia="Times New Roman" w:hAnsi="Times New Roman" w:cs="Times New Roman"/>
          <w:color w:val="000000"/>
          <w:sz w:val="24"/>
          <w:szCs w:val="24"/>
          <w:lang w:eastAsia="ru-RU"/>
        </w:rPr>
      </w:pPr>
      <w:r w:rsidRPr="001A4BEC">
        <w:rPr>
          <w:rFonts w:ascii="Times New Roman" w:eastAsia="Times New Roman" w:hAnsi="Times New Roman" w:cs="Times New Roman"/>
          <w:color w:val="000000"/>
          <w:sz w:val="24"/>
          <w:szCs w:val="24"/>
          <w:lang w:eastAsia="ru-RU"/>
        </w:rPr>
        <w:lastRenderedPageBreak/>
        <w:t>Меры, необходимые для обеспечения безопасности обрабатываемых оператором персональных данных, в соответствии со ст. 18, 18.1, 19 Закона о персональных данных,  включают:</w:t>
      </w:r>
    </w:p>
    <w:p w:rsidR="00A9314B" w:rsidRPr="0089592B" w:rsidRDefault="00A9314B" w:rsidP="0089592B">
      <w:pPr>
        <w:pStyle w:val="a3"/>
        <w:numPr>
          <w:ilvl w:val="2"/>
          <w:numId w:val="30"/>
        </w:numPr>
        <w:spacing w:after="0" w:line="240" w:lineRule="auto"/>
        <w:ind w:left="567" w:hanging="851"/>
        <w:jc w:val="both"/>
        <w:textAlignment w:val="baseline"/>
        <w:rPr>
          <w:rFonts w:ascii="Times New Roman" w:eastAsia="Times New Roman" w:hAnsi="Times New Roman" w:cs="Times New Roman"/>
          <w:color w:val="000000"/>
          <w:sz w:val="24"/>
          <w:szCs w:val="24"/>
          <w:lang w:eastAsia="ru-RU"/>
        </w:rPr>
      </w:pPr>
      <w:r w:rsidRPr="0089592B">
        <w:rPr>
          <w:rFonts w:ascii="Times New Roman" w:eastAsia="Times New Roman" w:hAnsi="Times New Roman" w:cs="Times New Roman"/>
          <w:color w:val="000000"/>
          <w:sz w:val="24"/>
          <w:szCs w:val="24"/>
          <w:lang w:eastAsia="ru-RU"/>
        </w:rPr>
        <w:t> </w:t>
      </w:r>
      <w:r w:rsidRPr="0089592B">
        <w:rPr>
          <w:rFonts w:ascii="Times New Roman" w:eastAsia="Times New Roman" w:hAnsi="Times New Roman" w:cs="Times New Roman"/>
          <w:b/>
          <w:bCs/>
          <w:color w:val="000000"/>
          <w:sz w:val="24"/>
          <w:szCs w:val="24"/>
          <w:lang w:eastAsia="ru-RU"/>
        </w:rPr>
        <w:t>Правовые меры:</w:t>
      </w:r>
    </w:p>
    <w:p w:rsidR="00A9314B" w:rsidRPr="00A9314B" w:rsidRDefault="00A9314B" w:rsidP="0089592B">
      <w:pPr>
        <w:numPr>
          <w:ilvl w:val="3"/>
          <w:numId w:val="30"/>
        </w:numPr>
        <w:spacing w:after="0" w:line="240" w:lineRule="auto"/>
        <w:ind w:left="927"/>
        <w:jc w:val="both"/>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 принятие политики в отношении обработки персональных данных; </w:t>
      </w:r>
    </w:p>
    <w:p w:rsidR="00A9314B" w:rsidRPr="00A9314B" w:rsidRDefault="00A9314B" w:rsidP="0089592B">
      <w:pPr>
        <w:numPr>
          <w:ilvl w:val="3"/>
          <w:numId w:val="30"/>
        </w:numPr>
        <w:spacing w:after="0" w:line="240" w:lineRule="auto"/>
        <w:ind w:left="927"/>
        <w:jc w:val="both"/>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 локальных нормативных актов и иных документов в области обработки и защиты персональных данных;</w:t>
      </w:r>
    </w:p>
    <w:p w:rsidR="00A9314B" w:rsidRPr="00A9314B" w:rsidRDefault="00A9314B" w:rsidP="0089592B">
      <w:pPr>
        <w:numPr>
          <w:ilvl w:val="3"/>
          <w:numId w:val="30"/>
        </w:numPr>
        <w:spacing w:after="0" w:line="240" w:lineRule="auto"/>
        <w:ind w:left="927"/>
        <w:jc w:val="both"/>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 получение согласий субъектов персональных данных на обработку их персональных данных, за исключением случаев, предусмотренных законодательством Российской Федерации;</w:t>
      </w:r>
    </w:p>
    <w:p w:rsidR="00A9314B" w:rsidRPr="00A9314B" w:rsidRDefault="00A9314B" w:rsidP="0089592B">
      <w:pPr>
        <w:numPr>
          <w:ilvl w:val="2"/>
          <w:numId w:val="30"/>
        </w:numPr>
        <w:spacing w:after="0" w:line="240" w:lineRule="auto"/>
        <w:ind w:left="502"/>
        <w:jc w:val="both"/>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b/>
          <w:bCs/>
          <w:color w:val="000000"/>
          <w:sz w:val="24"/>
          <w:szCs w:val="24"/>
          <w:lang w:eastAsia="ru-RU"/>
        </w:rPr>
        <w:t> Организационные меры:</w:t>
      </w:r>
    </w:p>
    <w:p w:rsidR="00A9314B" w:rsidRPr="00A9314B" w:rsidRDefault="00A9314B" w:rsidP="0089592B">
      <w:pPr>
        <w:numPr>
          <w:ilvl w:val="3"/>
          <w:numId w:val="30"/>
        </w:numPr>
        <w:spacing w:after="0" w:line="240" w:lineRule="auto"/>
        <w:ind w:left="927"/>
        <w:jc w:val="both"/>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 назначение лица, ответственного за организацию обработки персональных данных;</w:t>
      </w:r>
    </w:p>
    <w:p w:rsidR="00A9314B" w:rsidRPr="00A9314B" w:rsidRDefault="00A9314B" w:rsidP="0089592B">
      <w:pPr>
        <w:numPr>
          <w:ilvl w:val="3"/>
          <w:numId w:val="30"/>
        </w:numPr>
        <w:spacing w:after="0" w:line="240" w:lineRule="auto"/>
        <w:ind w:left="927"/>
        <w:jc w:val="both"/>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 работники, непосредственно осуществляющих обработку персональных данных, ознакомлены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w:t>
      </w:r>
    </w:p>
    <w:p w:rsidR="00A9314B" w:rsidRPr="00A9314B" w:rsidRDefault="00A9314B" w:rsidP="0089592B">
      <w:pPr>
        <w:numPr>
          <w:ilvl w:val="3"/>
          <w:numId w:val="30"/>
        </w:numPr>
        <w:spacing w:after="0" w:line="240" w:lineRule="auto"/>
        <w:ind w:left="927"/>
        <w:jc w:val="both"/>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 соблюдение условий, обеспечивающих сохранность персональных данных и исключающих несанкционированный доступ к ним; </w:t>
      </w:r>
    </w:p>
    <w:p w:rsidR="00A9314B" w:rsidRPr="00A9314B" w:rsidRDefault="00A9314B" w:rsidP="0089592B">
      <w:pPr>
        <w:numPr>
          <w:ilvl w:val="3"/>
          <w:numId w:val="30"/>
        </w:numPr>
        <w:spacing w:after="0" w:line="240" w:lineRule="auto"/>
        <w:ind w:left="927"/>
        <w:jc w:val="both"/>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 хранение материальных носителей персональных данных с соблюдением условий, обеспечивающих сохранность персональных данных и исключающих несанкционированный доступ к ним;</w:t>
      </w:r>
    </w:p>
    <w:p w:rsidR="00A9314B" w:rsidRPr="00A9314B" w:rsidRDefault="00A9314B" w:rsidP="0089592B">
      <w:pPr>
        <w:numPr>
          <w:ilvl w:val="3"/>
          <w:numId w:val="30"/>
        </w:numPr>
        <w:spacing w:after="0" w:line="240" w:lineRule="auto"/>
        <w:ind w:left="927"/>
        <w:jc w:val="both"/>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 обеспечение раздельного хранения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w:t>
      </w:r>
    </w:p>
    <w:p w:rsidR="00A9314B" w:rsidRPr="00A9314B" w:rsidRDefault="00A9314B" w:rsidP="0089592B">
      <w:pPr>
        <w:numPr>
          <w:ilvl w:val="3"/>
          <w:numId w:val="30"/>
        </w:numPr>
        <w:spacing w:after="0" w:line="240" w:lineRule="auto"/>
        <w:ind w:left="927"/>
        <w:jc w:val="both"/>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 </w:t>
      </w:r>
      <w:proofErr w:type="gramStart"/>
      <w:r w:rsidRPr="00A9314B">
        <w:rPr>
          <w:rFonts w:ascii="Times New Roman" w:eastAsia="Times New Roman" w:hAnsi="Times New Roman" w:cs="Times New Roman"/>
          <w:color w:val="000000"/>
          <w:sz w:val="24"/>
          <w:szCs w:val="24"/>
          <w:lang w:eastAsia="ru-RU"/>
        </w:rPr>
        <w:t>осуществление внутреннего контроля и аудита соответствия обработки персональных данных Закону о персональных данных и принятым в соответствии с ним нормативным правовым актам, требованиям к защите персональных данных, настоящей Политики, локальным нормативным актам Оператора; </w:t>
      </w:r>
      <w:proofErr w:type="gramEnd"/>
    </w:p>
    <w:p w:rsidR="00A9314B" w:rsidRPr="00A9314B" w:rsidRDefault="00A9314B" w:rsidP="0089592B">
      <w:pPr>
        <w:numPr>
          <w:ilvl w:val="2"/>
          <w:numId w:val="30"/>
        </w:numPr>
        <w:spacing w:after="0" w:line="240" w:lineRule="auto"/>
        <w:ind w:left="502"/>
        <w:jc w:val="both"/>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 </w:t>
      </w:r>
      <w:r w:rsidRPr="00A9314B">
        <w:rPr>
          <w:rFonts w:ascii="Times New Roman" w:eastAsia="Times New Roman" w:hAnsi="Times New Roman" w:cs="Times New Roman"/>
          <w:b/>
          <w:bCs/>
          <w:color w:val="000000"/>
          <w:sz w:val="24"/>
          <w:szCs w:val="24"/>
          <w:lang w:eastAsia="ru-RU"/>
        </w:rPr>
        <w:t>Технические меры:</w:t>
      </w:r>
    </w:p>
    <w:p w:rsidR="00A9314B" w:rsidRPr="00A9314B" w:rsidRDefault="00A9314B" w:rsidP="0089592B">
      <w:pPr>
        <w:numPr>
          <w:ilvl w:val="3"/>
          <w:numId w:val="30"/>
        </w:numPr>
        <w:spacing w:after="0" w:line="240" w:lineRule="auto"/>
        <w:ind w:left="927"/>
        <w:jc w:val="both"/>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 определение актуальных угроз безопасности персональных данных при их обработке в информационной системе персональных данных и разработка мер и мероприятий по защите персональных данных;</w:t>
      </w:r>
    </w:p>
    <w:p w:rsidR="00A9314B" w:rsidRPr="00A9314B" w:rsidRDefault="00A9314B" w:rsidP="0089592B">
      <w:pPr>
        <w:numPr>
          <w:ilvl w:val="3"/>
          <w:numId w:val="30"/>
        </w:numPr>
        <w:spacing w:after="0" w:line="240" w:lineRule="auto"/>
        <w:ind w:left="927"/>
        <w:jc w:val="both"/>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 обнаружение фактов несанкционированного доступа к персональным данным;</w:t>
      </w:r>
    </w:p>
    <w:p w:rsidR="00A9314B" w:rsidRPr="00A9314B" w:rsidRDefault="00A9314B" w:rsidP="0089592B">
      <w:pPr>
        <w:numPr>
          <w:ilvl w:val="3"/>
          <w:numId w:val="30"/>
        </w:numPr>
        <w:spacing w:after="0" w:line="240" w:lineRule="auto"/>
        <w:ind w:left="927"/>
        <w:jc w:val="both"/>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 обеспечение безопасности персональных данных при их передаче по открытым каналам связи;</w:t>
      </w:r>
    </w:p>
    <w:p w:rsidR="00A9314B" w:rsidRPr="00A9314B" w:rsidRDefault="00A9314B" w:rsidP="0089592B">
      <w:pPr>
        <w:numPr>
          <w:ilvl w:val="3"/>
          <w:numId w:val="30"/>
        </w:numPr>
        <w:spacing w:after="0" w:line="240" w:lineRule="auto"/>
        <w:ind w:left="927"/>
        <w:jc w:val="both"/>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 применение сертифицированного антивирусного программного обеспечения с регулярно обновляемыми базами;</w:t>
      </w:r>
    </w:p>
    <w:p w:rsidR="00A9314B" w:rsidRPr="00A9314B" w:rsidRDefault="00A9314B" w:rsidP="0089592B">
      <w:pPr>
        <w:numPr>
          <w:ilvl w:val="2"/>
          <w:numId w:val="30"/>
        </w:numPr>
        <w:spacing w:after="0" w:line="240" w:lineRule="auto"/>
        <w:ind w:left="502"/>
        <w:jc w:val="both"/>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 иные меры, предусмотренные законодательством Российской Федерации в области персональных данных.</w:t>
      </w:r>
    </w:p>
    <w:p w:rsidR="00A9314B" w:rsidRPr="00A9314B" w:rsidRDefault="00A9314B" w:rsidP="0089592B">
      <w:pPr>
        <w:numPr>
          <w:ilvl w:val="1"/>
          <w:numId w:val="30"/>
        </w:num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Оценка вреда, который может быть причинен субъектам персональных данных в случае нарушения Оператором требований Закона о персональных данных, определяется в соответствии с Приказом Федеральной службы по надзору в сфере связи, информационных технологий и массовых коммуникаций от 27.10.2022 № 178.</w:t>
      </w:r>
    </w:p>
    <w:p w:rsidR="00A9314B" w:rsidRPr="00A9314B" w:rsidRDefault="00A9314B" w:rsidP="00A9314B">
      <w:pPr>
        <w:spacing w:after="0" w:line="240" w:lineRule="auto"/>
        <w:rPr>
          <w:rFonts w:ascii="Times New Roman" w:eastAsia="Times New Roman" w:hAnsi="Times New Roman" w:cs="Times New Roman"/>
          <w:sz w:val="24"/>
          <w:szCs w:val="24"/>
          <w:lang w:eastAsia="ru-RU"/>
        </w:rPr>
      </w:pPr>
      <w:r w:rsidRPr="00A9314B">
        <w:rPr>
          <w:rFonts w:ascii="Times New Roman" w:eastAsia="Times New Roman" w:hAnsi="Times New Roman" w:cs="Times New Roman"/>
          <w:sz w:val="24"/>
          <w:szCs w:val="24"/>
          <w:lang w:eastAsia="ru-RU"/>
        </w:rPr>
        <w:br/>
      </w:r>
    </w:p>
    <w:p w:rsidR="00A9314B" w:rsidRPr="00A9314B" w:rsidRDefault="00A9314B" w:rsidP="00A9314B">
      <w:pPr>
        <w:numPr>
          <w:ilvl w:val="0"/>
          <w:numId w:val="7"/>
        </w:numPr>
        <w:spacing w:after="0" w:line="240" w:lineRule="auto"/>
        <w:jc w:val="center"/>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ОСНОВНЫЕ ПРАВА СУБЪЕКТОВ ПЕРСОНАЛЬНЫХ ДАННЫХ</w:t>
      </w:r>
    </w:p>
    <w:p w:rsidR="00A9314B" w:rsidRPr="00C35BBB" w:rsidRDefault="00A9314B" w:rsidP="00C35BBB">
      <w:pPr>
        <w:pStyle w:val="a3"/>
        <w:numPr>
          <w:ilvl w:val="1"/>
          <w:numId w:val="31"/>
        </w:numPr>
        <w:spacing w:after="0" w:line="240" w:lineRule="auto"/>
        <w:ind w:left="426" w:hanging="426"/>
        <w:jc w:val="both"/>
        <w:textAlignment w:val="baseline"/>
        <w:rPr>
          <w:rFonts w:ascii="Times New Roman" w:eastAsia="Times New Roman" w:hAnsi="Times New Roman" w:cs="Times New Roman"/>
          <w:color w:val="000000"/>
          <w:sz w:val="24"/>
          <w:szCs w:val="24"/>
          <w:lang w:eastAsia="ru-RU"/>
        </w:rPr>
      </w:pPr>
      <w:r w:rsidRPr="00C35BBB">
        <w:rPr>
          <w:rFonts w:ascii="Times New Roman" w:eastAsia="Times New Roman" w:hAnsi="Times New Roman" w:cs="Times New Roman"/>
          <w:color w:val="000000"/>
          <w:sz w:val="24"/>
          <w:szCs w:val="24"/>
          <w:lang w:eastAsia="ru-RU"/>
        </w:rPr>
        <w:t>Субъекты персональных данных имеют право:</w:t>
      </w:r>
    </w:p>
    <w:p w:rsidR="00A9314B" w:rsidRPr="00C35BBB" w:rsidRDefault="00A9314B" w:rsidP="00C35BBB">
      <w:pPr>
        <w:pStyle w:val="a3"/>
        <w:numPr>
          <w:ilvl w:val="2"/>
          <w:numId w:val="31"/>
        </w:numPr>
        <w:spacing w:after="0" w:line="240" w:lineRule="auto"/>
        <w:ind w:left="567" w:hanging="851"/>
        <w:jc w:val="both"/>
        <w:textAlignment w:val="baseline"/>
        <w:rPr>
          <w:rFonts w:ascii="Times New Roman" w:eastAsia="Times New Roman" w:hAnsi="Times New Roman" w:cs="Times New Roman"/>
          <w:color w:val="000000"/>
          <w:sz w:val="24"/>
          <w:szCs w:val="24"/>
          <w:lang w:eastAsia="ru-RU"/>
        </w:rPr>
      </w:pPr>
      <w:r w:rsidRPr="00C35BBB">
        <w:rPr>
          <w:rFonts w:ascii="Times New Roman" w:eastAsia="Times New Roman" w:hAnsi="Times New Roman" w:cs="Times New Roman"/>
          <w:color w:val="000000"/>
          <w:sz w:val="24"/>
          <w:szCs w:val="24"/>
          <w:lang w:eastAsia="ru-RU"/>
        </w:rPr>
        <w:lastRenderedPageBreak/>
        <w:t> на полную информацию об их персональных данных, обрабатываемых Оператором; </w:t>
      </w:r>
    </w:p>
    <w:p w:rsidR="00A9314B" w:rsidRPr="00A9314B" w:rsidRDefault="00A9314B" w:rsidP="00C35BBB">
      <w:pPr>
        <w:numPr>
          <w:ilvl w:val="2"/>
          <w:numId w:val="31"/>
        </w:numPr>
        <w:spacing w:after="0" w:line="240" w:lineRule="auto"/>
        <w:ind w:left="502"/>
        <w:jc w:val="both"/>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 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законодательством Российской Федерации; </w:t>
      </w:r>
    </w:p>
    <w:p w:rsidR="00A9314B" w:rsidRPr="00A9314B" w:rsidRDefault="00A9314B" w:rsidP="00C35BBB">
      <w:pPr>
        <w:numPr>
          <w:ilvl w:val="2"/>
          <w:numId w:val="31"/>
        </w:numPr>
        <w:spacing w:after="0" w:line="240" w:lineRule="auto"/>
        <w:ind w:left="502"/>
        <w:jc w:val="both"/>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 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A9314B" w:rsidRPr="00A9314B" w:rsidRDefault="00A9314B" w:rsidP="00C35BBB">
      <w:pPr>
        <w:numPr>
          <w:ilvl w:val="2"/>
          <w:numId w:val="31"/>
        </w:numPr>
        <w:spacing w:after="0" w:line="240" w:lineRule="auto"/>
        <w:ind w:left="502"/>
        <w:jc w:val="both"/>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 отзыв согласия на обработку персональных данных; </w:t>
      </w:r>
    </w:p>
    <w:p w:rsidR="00A9314B" w:rsidRPr="00A9314B" w:rsidRDefault="00A9314B" w:rsidP="00C35BBB">
      <w:pPr>
        <w:numPr>
          <w:ilvl w:val="2"/>
          <w:numId w:val="31"/>
        </w:numPr>
        <w:spacing w:after="0" w:line="240" w:lineRule="auto"/>
        <w:ind w:left="502"/>
        <w:jc w:val="both"/>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 осуществление иных прав, предусмотренных законодательством Российской Федерации.</w:t>
      </w:r>
    </w:p>
    <w:p w:rsidR="00A9314B" w:rsidRPr="00A9314B" w:rsidRDefault="00A9314B" w:rsidP="00C35BBB">
      <w:pPr>
        <w:numPr>
          <w:ilvl w:val="1"/>
          <w:numId w:val="31"/>
        </w:num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Сведения предоставляются субъекту персональных данных Оператором в доступной форме,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A9314B" w:rsidRPr="00A9314B" w:rsidRDefault="00A9314B" w:rsidP="00A9314B">
      <w:pPr>
        <w:spacing w:after="0" w:line="240" w:lineRule="auto"/>
        <w:rPr>
          <w:rFonts w:ascii="Times New Roman" w:eastAsia="Times New Roman" w:hAnsi="Times New Roman" w:cs="Times New Roman"/>
          <w:sz w:val="24"/>
          <w:szCs w:val="24"/>
          <w:lang w:eastAsia="ru-RU"/>
        </w:rPr>
      </w:pPr>
      <w:r w:rsidRPr="00A9314B">
        <w:rPr>
          <w:rFonts w:ascii="Times New Roman" w:eastAsia="Times New Roman" w:hAnsi="Times New Roman" w:cs="Times New Roman"/>
          <w:sz w:val="24"/>
          <w:szCs w:val="24"/>
          <w:lang w:eastAsia="ru-RU"/>
        </w:rPr>
        <w:br/>
      </w:r>
    </w:p>
    <w:p w:rsidR="00A9314B" w:rsidRPr="00A9314B" w:rsidRDefault="00A9314B" w:rsidP="00A9314B">
      <w:pPr>
        <w:numPr>
          <w:ilvl w:val="0"/>
          <w:numId w:val="8"/>
        </w:numPr>
        <w:spacing w:after="0" w:line="240" w:lineRule="auto"/>
        <w:jc w:val="center"/>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ОСНОВНЫЕ ПРАВА И ОБЯЗАННОСТИ ОПЕРАТОРА ПЕРСОНАЛЬНЫХ ДАННЫХ</w:t>
      </w:r>
    </w:p>
    <w:p w:rsidR="00A9314B" w:rsidRPr="006F18C3" w:rsidRDefault="006F18C3" w:rsidP="006F18C3">
      <w:pPr>
        <w:pStyle w:val="a3"/>
        <w:numPr>
          <w:ilvl w:val="1"/>
          <w:numId w:val="32"/>
        </w:numPr>
        <w:spacing w:after="0" w:line="240" w:lineRule="auto"/>
        <w:ind w:left="426" w:hanging="426"/>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314B" w:rsidRPr="006F18C3">
        <w:rPr>
          <w:rFonts w:ascii="Times New Roman" w:eastAsia="Times New Roman" w:hAnsi="Times New Roman" w:cs="Times New Roman"/>
          <w:color w:val="000000"/>
          <w:sz w:val="24"/>
          <w:szCs w:val="24"/>
          <w:lang w:eastAsia="ru-RU"/>
        </w:rPr>
        <w:t>Оператор имеет следующие права:</w:t>
      </w:r>
    </w:p>
    <w:p w:rsidR="00A9314B" w:rsidRPr="006F18C3" w:rsidRDefault="00A9314B" w:rsidP="006F18C3">
      <w:pPr>
        <w:pStyle w:val="a3"/>
        <w:numPr>
          <w:ilvl w:val="2"/>
          <w:numId w:val="32"/>
        </w:numPr>
        <w:spacing w:after="0" w:line="240" w:lineRule="auto"/>
        <w:ind w:left="567" w:hanging="851"/>
        <w:jc w:val="both"/>
        <w:textAlignment w:val="baseline"/>
        <w:rPr>
          <w:rFonts w:ascii="Times New Roman" w:eastAsia="Times New Roman" w:hAnsi="Times New Roman" w:cs="Times New Roman"/>
          <w:color w:val="000000"/>
          <w:sz w:val="24"/>
          <w:szCs w:val="24"/>
          <w:lang w:eastAsia="ru-RU"/>
        </w:rPr>
      </w:pPr>
      <w:r w:rsidRPr="006F18C3">
        <w:rPr>
          <w:rFonts w:ascii="Times New Roman" w:eastAsia="Times New Roman" w:hAnsi="Times New Roman" w:cs="Times New Roman"/>
          <w:color w:val="000000"/>
          <w:sz w:val="24"/>
          <w:szCs w:val="24"/>
          <w:lang w:eastAsia="ru-RU"/>
        </w:rPr>
        <w:t> </w:t>
      </w:r>
      <w:r w:rsidRPr="006F18C3">
        <w:rPr>
          <w:rFonts w:ascii="Times New Roman" w:eastAsia="Times New Roman" w:hAnsi="Times New Roman" w:cs="Times New Roman"/>
          <w:b/>
          <w:bCs/>
          <w:color w:val="000000"/>
          <w:sz w:val="24"/>
          <w:szCs w:val="24"/>
          <w:lang w:eastAsia="ru-RU"/>
        </w:rPr>
        <w:t>Право на определение мер защиты </w:t>
      </w:r>
    </w:p>
    <w:p w:rsidR="00A9314B" w:rsidRPr="00A9314B" w:rsidRDefault="00A9314B" w:rsidP="006F18C3">
      <w:pPr>
        <w:numPr>
          <w:ilvl w:val="3"/>
          <w:numId w:val="32"/>
        </w:numPr>
        <w:spacing w:after="0" w:line="240" w:lineRule="auto"/>
        <w:ind w:left="927"/>
        <w:jc w:val="both"/>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 Оператор вправе самостоятельно устанавливать состав и перечень необходимых мер для выполнения обязанностей, предусмотренных требованиями Закона о персональных данных и принятых в соответствии с ним нормативных актов.</w:t>
      </w:r>
    </w:p>
    <w:p w:rsidR="00A9314B" w:rsidRPr="00A9314B" w:rsidRDefault="00A9314B" w:rsidP="006F18C3">
      <w:pPr>
        <w:numPr>
          <w:ilvl w:val="3"/>
          <w:numId w:val="32"/>
        </w:numPr>
        <w:spacing w:after="0" w:line="240" w:lineRule="auto"/>
        <w:ind w:left="927"/>
        <w:jc w:val="both"/>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 Исключение: если иное прямо не предусмотрено законом.</w:t>
      </w:r>
    </w:p>
    <w:p w:rsidR="00A9314B" w:rsidRPr="00A9314B" w:rsidRDefault="00A9314B" w:rsidP="006F18C3">
      <w:pPr>
        <w:numPr>
          <w:ilvl w:val="2"/>
          <w:numId w:val="32"/>
        </w:numPr>
        <w:spacing w:after="0" w:line="240" w:lineRule="auto"/>
        <w:ind w:left="502"/>
        <w:jc w:val="both"/>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 </w:t>
      </w:r>
      <w:r w:rsidRPr="00A9314B">
        <w:rPr>
          <w:rFonts w:ascii="Times New Roman" w:eastAsia="Times New Roman" w:hAnsi="Times New Roman" w:cs="Times New Roman"/>
          <w:b/>
          <w:bCs/>
          <w:color w:val="000000"/>
          <w:sz w:val="24"/>
          <w:szCs w:val="24"/>
          <w:lang w:eastAsia="ru-RU"/>
        </w:rPr>
        <w:t>Право на поручение обработки данных третьим лицам</w:t>
      </w:r>
    </w:p>
    <w:p w:rsidR="00A9314B" w:rsidRPr="00A9314B" w:rsidRDefault="00A9314B" w:rsidP="006F18C3">
      <w:pPr>
        <w:numPr>
          <w:ilvl w:val="3"/>
          <w:numId w:val="32"/>
        </w:numPr>
        <w:spacing w:after="0" w:line="240" w:lineRule="auto"/>
        <w:ind w:left="927"/>
        <w:jc w:val="both"/>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 Оператор может передать обработку персональных данных другому лицу при соблюдении принципов и правил обработки персональных данных, предусмотренных Законом о персональных данных, а также при соблюдении следующих условий:</w:t>
      </w:r>
    </w:p>
    <w:p w:rsidR="00A9314B" w:rsidRPr="00A9314B" w:rsidRDefault="00A9314B" w:rsidP="006F18C3">
      <w:pPr>
        <w:numPr>
          <w:ilvl w:val="4"/>
          <w:numId w:val="32"/>
        </w:numPr>
        <w:spacing w:after="0" w:line="240" w:lineRule="auto"/>
        <w:ind w:left="1352"/>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наличие согласия субъекта персональных данных (если иное не установлено федеральным законом);</w:t>
      </w:r>
    </w:p>
    <w:p w:rsidR="00A9314B" w:rsidRPr="00A9314B" w:rsidRDefault="00A9314B" w:rsidP="006F18C3">
      <w:pPr>
        <w:numPr>
          <w:ilvl w:val="4"/>
          <w:numId w:val="32"/>
        </w:numPr>
        <w:spacing w:after="0" w:line="240" w:lineRule="auto"/>
        <w:ind w:left="1352"/>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на основании заключаемого с этим лицом договора;</w:t>
      </w:r>
    </w:p>
    <w:p w:rsidR="00A9314B" w:rsidRPr="00A9314B" w:rsidRDefault="00A9314B" w:rsidP="006F18C3">
      <w:pPr>
        <w:numPr>
          <w:ilvl w:val="2"/>
          <w:numId w:val="32"/>
        </w:numPr>
        <w:spacing w:after="0" w:line="240" w:lineRule="auto"/>
        <w:ind w:left="502"/>
        <w:jc w:val="both"/>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 </w:t>
      </w:r>
      <w:r w:rsidRPr="00A9314B">
        <w:rPr>
          <w:rFonts w:ascii="Times New Roman" w:eastAsia="Times New Roman" w:hAnsi="Times New Roman" w:cs="Times New Roman"/>
          <w:b/>
          <w:bCs/>
          <w:color w:val="000000"/>
          <w:sz w:val="24"/>
          <w:szCs w:val="24"/>
          <w:lang w:eastAsia="ru-RU"/>
        </w:rPr>
        <w:t>Право на продолжение обработки после отзыва согласия</w:t>
      </w:r>
    </w:p>
    <w:p w:rsidR="00A9314B" w:rsidRPr="00A9314B" w:rsidRDefault="00A9314B" w:rsidP="00A9314B">
      <w:pPr>
        <w:numPr>
          <w:ilvl w:val="3"/>
          <w:numId w:val="32"/>
        </w:numPr>
        <w:spacing w:after="0" w:line="240" w:lineRule="auto"/>
        <w:ind w:left="927"/>
        <w:jc w:val="both"/>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 Если субъект отзывает согласие на обработку, Оператор может продолжить обработку без его согласия в случаях, прямо предусмотренных Законом о персональных данных.</w:t>
      </w:r>
      <w:r w:rsidRPr="00A9314B">
        <w:rPr>
          <w:rFonts w:ascii="Times New Roman" w:eastAsia="Times New Roman" w:hAnsi="Times New Roman" w:cs="Times New Roman"/>
          <w:sz w:val="24"/>
          <w:szCs w:val="24"/>
          <w:lang w:eastAsia="ru-RU"/>
        </w:rPr>
        <w:br/>
      </w:r>
    </w:p>
    <w:p w:rsidR="00A9314B" w:rsidRPr="006F18C3" w:rsidRDefault="00A9314B" w:rsidP="006F18C3">
      <w:pPr>
        <w:pStyle w:val="a3"/>
        <w:numPr>
          <w:ilvl w:val="1"/>
          <w:numId w:val="32"/>
        </w:numPr>
        <w:spacing w:after="0" w:line="240" w:lineRule="auto"/>
        <w:ind w:left="426" w:hanging="426"/>
        <w:jc w:val="both"/>
        <w:textAlignment w:val="baseline"/>
        <w:rPr>
          <w:rFonts w:ascii="Times New Roman" w:eastAsia="Times New Roman" w:hAnsi="Times New Roman" w:cs="Times New Roman"/>
          <w:color w:val="000000"/>
          <w:sz w:val="24"/>
          <w:szCs w:val="24"/>
          <w:lang w:eastAsia="ru-RU"/>
        </w:rPr>
      </w:pPr>
      <w:r w:rsidRPr="006F18C3">
        <w:rPr>
          <w:rFonts w:ascii="Times New Roman" w:eastAsia="Times New Roman" w:hAnsi="Times New Roman" w:cs="Times New Roman"/>
          <w:color w:val="000000"/>
          <w:sz w:val="24"/>
          <w:szCs w:val="24"/>
          <w:lang w:eastAsia="ru-RU"/>
        </w:rPr>
        <w:t>Оператор имеет следующие обязанности:</w:t>
      </w:r>
    </w:p>
    <w:p w:rsidR="00A9314B" w:rsidRPr="006F18C3" w:rsidRDefault="00A9314B" w:rsidP="006F18C3">
      <w:pPr>
        <w:pStyle w:val="a3"/>
        <w:numPr>
          <w:ilvl w:val="2"/>
          <w:numId w:val="32"/>
        </w:numPr>
        <w:spacing w:after="0" w:line="240" w:lineRule="auto"/>
        <w:ind w:left="993" w:hanging="851"/>
        <w:jc w:val="both"/>
        <w:textAlignment w:val="baseline"/>
        <w:rPr>
          <w:rFonts w:ascii="Times New Roman" w:eastAsia="Times New Roman" w:hAnsi="Times New Roman" w:cs="Times New Roman"/>
          <w:color w:val="000000"/>
          <w:sz w:val="24"/>
          <w:szCs w:val="24"/>
          <w:lang w:eastAsia="ru-RU"/>
        </w:rPr>
      </w:pPr>
      <w:r w:rsidRPr="006F18C3">
        <w:rPr>
          <w:rFonts w:ascii="Times New Roman" w:eastAsia="Times New Roman" w:hAnsi="Times New Roman" w:cs="Times New Roman"/>
          <w:color w:val="000000"/>
          <w:sz w:val="24"/>
          <w:szCs w:val="24"/>
          <w:lang w:eastAsia="ru-RU"/>
        </w:rPr>
        <w:t> </w:t>
      </w:r>
      <w:r w:rsidRPr="006F18C3">
        <w:rPr>
          <w:rFonts w:ascii="Times New Roman" w:eastAsia="Times New Roman" w:hAnsi="Times New Roman" w:cs="Times New Roman"/>
          <w:b/>
          <w:bCs/>
          <w:color w:val="000000"/>
          <w:sz w:val="24"/>
          <w:szCs w:val="24"/>
          <w:lang w:eastAsia="ru-RU"/>
        </w:rPr>
        <w:t>Блокирование при выявлении неправомерной обработки</w:t>
      </w:r>
    </w:p>
    <w:p w:rsidR="00A9314B" w:rsidRPr="006F18C3" w:rsidRDefault="00A9314B" w:rsidP="006F18C3">
      <w:pPr>
        <w:pStyle w:val="a3"/>
        <w:numPr>
          <w:ilvl w:val="3"/>
          <w:numId w:val="32"/>
        </w:numPr>
        <w:spacing w:after="0" w:line="240" w:lineRule="auto"/>
        <w:ind w:left="1418" w:hanging="851"/>
        <w:jc w:val="both"/>
        <w:textAlignment w:val="baseline"/>
        <w:rPr>
          <w:rFonts w:ascii="Times New Roman" w:eastAsia="Times New Roman" w:hAnsi="Times New Roman" w:cs="Times New Roman"/>
          <w:color w:val="000000"/>
          <w:sz w:val="24"/>
          <w:szCs w:val="24"/>
          <w:lang w:eastAsia="ru-RU"/>
        </w:rPr>
      </w:pPr>
      <w:r w:rsidRPr="006F18C3">
        <w:rPr>
          <w:rFonts w:ascii="Times New Roman" w:eastAsia="Times New Roman" w:hAnsi="Times New Roman" w:cs="Times New Roman"/>
          <w:color w:val="000000"/>
          <w:sz w:val="24"/>
          <w:szCs w:val="24"/>
          <w:lang w:eastAsia="ru-RU"/>
        </w:rPr>
        <w:t> При обнаружении неправомерной обработки данных (по обращению субъекта, его представителя или уполномоченного органа):</w:t>
      </w:r>
    </w:p>
    <w:p w:rsidR="00A9314B" w:rsidRPr="00A9314B" w:rsidRDefault="00A9314B" w:rsidP="00A9314B">
      <w:pPr>
        <w:numPr>
          <w:ilvl w:val="3"/>
          <w:numId w:val="32"/>
        </w:numPr>
        <w:spacing w:after="0" w:line="240" w:lineRule="auto"/>
        <w:ind w:left="1352"/>
        <w:jc w:val="both"/>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Оператор обязан заблокировать неправомерно обрабатываемые данные соответствующие данные, относящихся к этому субъекту персональных данных (или обеспечить их блокирование, если обработка ведется других лицом, действующим по поручению оператора) с момента обращения или получения запроса на период проверки.</w:t>
      </w:r>
      <w:r w:rsidRPr="00A9314B">
        <w:rPr>
          <w:rFonts w:ascii="Times New Roman" w:eastAsia="Times New Roman" w:hAnsi="Times New Roman" w:cs="Times New Roman"/>
          <w:sz w:val="24"/>
          <w:szCs w:val="24"/>
          <w:lang w:eastAsia="ru-RU"/>
        </w:rPr>
        <w:br/>
      </w:r>
    </w:p>
    <w:p w:rsidR="00A9314B" w:rsidRPr="00A22540" w:rsidRDefault="00A9314B" w:rsidP="00A22540">
      <w:pPr>
        <w:pStyle w:val="a3"/>
        <w:numPr>
          <w:ilvl w:val="2"/>
          <w:numId w:val="32"/>
        </w:numPr>
        <w:spacing w:after="0" w:line="240" w:lineRule="auto"/>
        <w:ind w:left="993" w:hanging="851"/>
        <w:jc w:val="both"/>
        <w:textAlignment w:val="baseline"/>
        <w:rPr>
          <w:rFonts w:ascii="Times New Roman" w:eastAsia="Times New Roman" w:hAnsi="Times New Roman" w:cs="Times New Roman"/>
          <w:color w:val="000000"/>
          <w:sz w:val="24"/>
          <w:szCs w:val="24"/>
          <w:lang w:eastAsia="ru-RU"/>
        </w:rPr>
      </w:pPr>
      <w:r w:rsidRPr="00A22540">
        <w:rPr>
          <w:rFonts w:ascii="Times New Roman" w:eastAsia="Times New Roman" w:hAnsi="Times New Roman" w:cs="Times New Roman"/>
          <w:color w:val="000000"/>
          <w:sz w:val="24"/>
          <w:szCs w:val="24"/>
          <w:lang w:eastAsia="ru-RU"/>
        </w:rPr>
        <w:t> </w:t>
      </w:r>
      <w:r w:rsidRPr="00A22540">
        <w:rPr>
          <w:rFonts w:ascii="Times New Roman" w:eastAsia="Times New Roman" w:hAnsi="Times New Roman" w:cs="Times New Roman"/>
          <w:b/>
          <w:bCs/>
          <w:color w:val="000000"/>
          <w:sz w:val="24"/>
          <w:szCs w:val="24"/>
          <w:lang w:eastAsia="ru-RU"/>
        </w:rPr>
        <w:t>Блокирование неточных данных</w:t>
      </w:r>
    </w:p>
    <w:p w:rsidR="00A22540" w:rsidRDefault="00A9314B" w:rsidP="00A22540">
      <w:pPr>
        <w:pStyle w:val="a3"/>
        <w:numPr>
          <w:ilvl w:val="3"/>
          <w:numId w:val="32"/>
        </w:numPr>
        <w:spacing w:after="0" w:line="240" w:lineRule="auto"/>
        <w:ind w:left="1418" w:hanging="851"/>
        <w:jc w:val="both"/>
        <w:textAlignment w:val="baseline"/>
        <w:rPr>
          <w:rFonts w:ascii="Times New Roman" w:eastAsia="Times New Roman" w:hAnsi="Times New Roman" w:cs="Times New Roman"/>
          <w:color w:val="000000"/>
          <w:sz w:val="24"/>
          <w:szCs w:val="24"/>
          <w:lang w:eastAsia="ru-RU"/>
        </w:rPr>
      </w:pPr>
      <w:r w:rsidRPr="00A22540">
        <w:rPr>
          <w:rFonts w:ascii="Times New Roman" w:eastAsia="Times New Roman" w:hAnsi="Times New Roman" w:cs="Times New Roman"/>
          <w:color w:val="000000"/>
          <w:sz w:val="24"/>
          <w:szCs w:val="24"/>
          <w:lang w:eastAsia="ru-RU"/>
        </w:rPr>
        <w:t> При выявлении неточностей в данных (по обращению субъекта, его представителя или уполномоченного органа):</w:t>
      </w:r>
    </w:p>
    <w:p w:rsidR="00A22540" w:rsidRDefault="00A9314B" w:rsidP="00A22540">
      <w:pPr>
        <w:pStyle w:val="a3"/>
        <w:numPr>
          <w:ilvl w:val="4"/>
          <w:numId w:val="32"/>
        </w:numPr>
        <w:spacing w:after="0" w:line="240" w:lineRule="auto"/>
        <w:ind w:left="1560" w:hanging="993"/>
        <w:jc w:val="both"/>
        <w:textAlignment w:val="baseline"/>
        <w:rPr>
          <w:rFonts w:ascii="Times New Roman" w:eastAsia="Times New Roman" w:hAnsi="Times New Roman" w:cs="Times New Roman"/>
          <w:color w:val="000000"/>
          <w:sz w:val="24"/>
          <w:szCs w:val="24"/>
          <w:lang w:eastAsia="ru-RU"/>
        </w:rPr>
      </w:pPr>
      <w:r w:rsidRPr="00A22540">
        <w:rPr>
          <w:rFonts w:ascii="Times New Roman" w:eastAsia="Times New Roman" w:hAnsi="Times New Roman" w:cs="Times New Roman"/>
          <w:color w:val="000000"/>
          <w:sz w:val="24"/>
          <w:szCs w:val="24"/>
          <w:lang w:eastAsia="ru-RU"/>
        </w:rPr>
        <w:lastRenderedPageBreak/>
        <w:t>Оператор обязан заблокировать данные, относящихся к этому субъекту персональных данных (или обеспечить их блокирование, если обработка ведется других лицом, действующим по поручению оператора) с момента обращения или получения запроса на период проверки.</w:t>
      </w:r>
    </w:p>
    <w:p w:rsidR="00A9314B" w:rsidRPr="00A22540" w:rsidRDefault="00A9314B" w:rsidP="00A22540">
      <w:pPr>
        <w:pStyle w:val="a3"/>
        <w:numPr>
          <w:ilvl w:val="4"/>
          <w:numId w:val="32"/>
        </w:numPr>
        <w:spacing w:after="0" w:line="240" w:lineRule="auto"/>
        <w:ind w:left="1560" w:hanging="993"/>
        <w:jc w:val="both"/>
        <w:textAlignment w:val="baseline"/>
        <w:rPr>
          <w:rFonts w:ascii="Times New Roman" w:eastAsia="Times New Roman" w:hAnsi="Times New Roman" w:cs="Times New Roman"/>
          <w:color w:val="000000"/>
          <w:sz w:val="24"/>
          <w:szCs w:val="24"/>
          <w:lang w:eastAsia="ru-RU"/>
        </w:rPr>
      </w:pPr>
      <w:r w:rsidRPr="00A22540">
        <w:rPr>
          <w:rFonts w:ascii="Times New Roman" w:eastAsia="Times New Roman" w:hAnsi="Times New Roman" w:cs="Times New Roman"/>
          <w:color w:val="000000"/>
          <w:sz w:val="24"/>
          <w:szCs w:val="24"/>
          <w:lang w:eastAsia="ru-RU"/>
        </w:rPr>
        <w:t>Данные блокируются, если такое блокирование персональных данных не нарушает права и законные интересы субъекта персональных данных или третьих лиц.</w:t>
      </w:r>
    </w:p>
    <w:p w:rsidR="00A9314B" w:rsidRPr="00A9314B" w:rsidRDefault="00A9314B" w:rsidP="00A9314B">
      <w:pPr>
        <w:spacing w:after="0" w:line="240" w:lineRule="auto"/>
        <w:rPr>
          <w:rFonts w:ascii="Times New Roman" w:eastAsia="Times New Roman" w:hAnsi="Times New Roman" w:cs="Times New Roman"/>
          <w:sz w:val="24"/>
          <w:szCs w:val="24"/>
          <w:lang w:eastAsia="ru-RU"/>
        </w:rPr>
      </w:pPr>
      <w:r w:rsidRPr="00A9314B">
        <w:rPr>
          <w:rFonts w:ascii="Times New Roman" w:eastAsia="Times New Roman" w:hAnsi="Times New Roman" w:cs="Times New Roman"/>
          <w:sz w:val="24"/>
          <w:szCs w:val="24"/>
          <w:lang w:eastAsia="ru-RU"/>
        </w:rPr>
        <w:br/>
      </w:r>
    </w:p>
    <w:p w:rsidR="00A9314B" w:rsidRPr="00A22540" w:rsidRDefault="00A9314B" w:rsidP="00A22540">
      <w:pPr>
        <w:pStyle w:val="a3"/>
        <w:numPr>
          <w:ilvl w:val="2"/>
          <w:numId w:val="32"/>
        </w:numPr>
        <w:spacing w:after="0" w:line="240" w:lineRule="auto"/>
        <w:ind w:left="851" w:hanging="851"/>
        <w:jc w:val="both"/>
        <w:textAlignment w:val="baseline"/>
        <w:rPr>
          <w:rFonts w:ascii="Times New Roman" w:eastAsia="Times New Roman" w:hAnsi="Times New Roman" w:cs="Times New Roman"/>
          <w:color w:val="000000"/>
          <w:sz w:val="24"/>
          <w:szCs w:val="24"/>
          <w:lang w:eastAsia="ru-RU"/>
        </w:rPr>
      </w:pPr>
      <w:r w:rsidRPr="00A22540">
        <w:rPr>
          <w:rFonts w:ascii="Times New Roman" w:eastAsia="Times New Roman" w:hAnsi="Times New Roman" w:cs="Times New Roman"/>
          <w:color w:val="000000"/>
          <w:sz w:val="24"/>
          <w:szCs w:val="24"/>
          <w:lang w:eastAsia="ru-RU"/>
        </w:rPr>
        <w:t> </w:t>
      </w:r>
      <w:r w:rsidRPr="00A22540">
        <w:rPr>
          <w:rFonts w:ascii="Times New Roman" w:eastAsia="Times New Roman" w:hAnsi="Times New Roman" w:cs="Times New Roman"/>
          <w:b/>
          <w:bCs/>
          <w:color w:val="000000"/>
          <w:sz w:val="24"/>
          <w:szCs w:val="24"/>
          <w:lang w:eastAsia="ru-RU"/>
        </w:rPr>
        <w:t>Уточнение данных</w:t>
      </w:r>
    </w:p>
    <w:p w:rsidR="00A9314B" w:rsidRPr="006D4B77" w:rsidRDefault="00A9314B" w:rsidP="006D4B77">
      <w:pPr>
        <w:pStyle w:val="a3"/>
        <w:numPr>
          <w:ilvl w:val="3"/>
          <w:numId w:val="32"/>
        </w:numPr>
        <w:spacing w:after="0" w:line="240" w:lineRule="auto"/>
        <w:ind w:left="1560" w:hanging="993"/>
        <w:jc w:val="both"/>
        <w:textAlignment w:val="baseline"/>
        <w:rPr>
          <w:rFonts w:ascii="Times New Roman" w:eastAsia="Times New Roman" w:hAnsi="Times New Roman" w:cs="Times New Roman"/>
          <w:color w:val="000000"/>
          <w:sz w:val="24"/>
          <w:szCs w:val="24"/>
          <w:lang w:eastAsia="ru-RU"/>
        </w:rPr>
      </w:pPr>
      <w:r w:rsidRPr="006D4B77">
        <w:rPr>
          <w:rFonts w:ascii="Times New Roman" w:eastAsia="Times New Roman" w:hAnsi="Times New Roman" w:cs="Times New Roman"/>
          <w:color w:val="000000"/>
          <w:sz w:val="24"/>
          <w:szCs w:val="24"/>
          <w:lang w:eastAsia="ru-RU"/>
        </w:rPr>
        <w:t> В случае подтверждения факта неточности персональных данных (по обращению субъекта, его представителя или уполномоченного органа):</w:t>
      </w:r>
    </w:p>
    <w:p w:rsidR="00A9314B" w:rsidRPr="006D4B77" w:rsidRDefault="00A9314B" w:rsidP="006D4B77">
      <w:pPr>
        <w:pStyle w:val="a3"/>
        <w:numPr>
          <w:ilvl w:val="4"/>
          <w:numId w:val="32"/>
        </w:numPr>
        <w:spacing w:after="0" w:line="240" w:lineRule="auto"/>
        <w:ind w:left="1560" w:hanging="993"/>
        <w:jc w:val="both"/>
        <w:textAlignment w:val="baseline"/>
        <w:rPr>
          <w:rFonts w:ascii="Times New Roman" w:eastAsia="Times New Roman" w:hAnsi="Times New Roman" w:cs="Times New Roman"/>
          <w:color w:val="000000"/>
          <w:sz w:val="24"/>
          <w:szCs w:val="24"/>
          <w:lang w:eastAsia="ru-RU"/>
        </w:rPr>
      </w:pPr>
      <w:r w:rsidRPr="006D4B77">
        <w:rPr>
          <w:rFonts w:ascii="Times New Roman" w:eastAsia="Times New Roman" w:hAnsi="Times New Roman" w:cs="Times New Roman"/>
          <w:color w:val="000000"/>
          <w:sz w:val="24"/>
          <w:szCs w:val="24"/>
          <w:lang w:eastAsia="ru-RU"/>
        </w:rPr>
        <w:t>Оператор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A9314B" w:rsidRPr="006D4B77" w:rsidRDefault="00A9314B" w:rsidP="006D4B77">
      <w:pPr>
        <w:pStyle w:val="a3"/>
        <w:numPr>
          <w:ilvl w:val="2"/>
          <w:numId w:val="32"/>
        </w:numPr>
        <w:spacing w:after="0" w:line="240" w:lineRule="auto"/>
        <w:ind w:left="993" w:hanging="993"/>
        <w:jc w:val="both"/>
        <w:textAlignment w:val="baseline"/>
        <w:rPr>
          <w:rFonts w:ascii="Times New Roman" w:eastAsia="Times New Roman" w:hAnsi="Times New Roman" w:cs="Times New Roman"/>
          <w:color w:val="000000"/>
          <w:sz w:val="24"/>
          <w:szCs w:val="24"/>
          <w:lang w:eastAsia="ru-RU"/>
        </w:rPr>
      </w:pPr>
      <w:r w:rsidRPr="006D4B77">
        <w:rPr>
          <w:rFonts w:ascii="Times New Roman" w:eastAsia="Times New Roman" w:hAnsi="Times New Roman" w:cs="Times New Roman"/>
          <w:color w:val="000000"/>
          <w:sz w:val="24"/>
          <w:szCs w:val="24"/>
          <w:lang w:eastAsia="ru-RU"/>
        </w:rPr>
        <w:t> </w:t>
      </w:r>
      <w:r w:rsidRPr="006D4B77">
        <w:rPr>
          <w:rFonts w:ascii="Times New Roman" w:eastAsia="Times New Roman" w:hAnsi="Times New Roman" w:cs="Times New Roman"/>
          <w:b/>
          <w:bCs/>
          <w:color w:val="000000"/>
          <w:sz w:val="24"/>
          <w:szCs w:val="24"/>
          <w:lang w:eastAsia="ru-RU"/>
        </w:rPr>
        <w:t>Прекращение неправомерной обработки</w:t>
      </w:r>
    </w:p>
    <w:p w:rsidR="00A9314B" w:rsidRPr="00CC3500" w:rsidRDefault="00A9314B" w:rsidP="00CC3500">
      <w:pPr>
        <w:pStyle w:val="a3"/>
        <w:numPr>
          <w:ilvl w:val="3"/>
          <w:numId w:val="32"/>
        </w:numPr>
        <w:spacing w:after="0" w:line="240" w:lineRule="auto"/>
        <w:ind w:left="1560" w:hanging="993"/>
        <w:jc w:val="both"/>
        <w:textAlignment w:val="baseline"/>
        <w:rPr>
          <w:rFonts w:ascii="Times New Roman" w:eastAsia="Times New Roman" w:hAnsi="Times New Roman" w:cs="Times New Roman"/>
          <w:color w:val="000000"/>
          <w:sz w:val="24"/>
          <w:szCs w:val="24"/>
          <w:lang w:eastAsia="ru-RU"/>
        </w:rPr>
      </w:pPr>
      <w:r w:rsidRPr="00CC3500">
        <w:rPr>
          <w:rFonts w:ascii="Times New Roman" w:eastAsia="Times New Roman" w:hAnsi="Times New Roman" w:cs="Times New Roman"/>
          <w:color w:val="000000"/>
          <w:sz w:val="24"/>
          <w:szCs w:val="24"/>
          <w:lang w:eastAsia="ru-RU"/>
        </w:rPr>
        <w:t> В случае выявления неправомерной обработки (по обращению субъекта, его представителя или уполномоченного органа) оператор обязан:</w:t>
      </w:r>
    </w:p>
    <w:p w:rsidR="00CC3500" w:rsidRDefault="00A9314B" w:rsidP="00CC3500">
      <w:pPr>
        <w:pStyle w:val="a3"/>
        <w:numPr>
          <w:ilvl w:val="4"/>
          <w:numId w:val="32"/>
        </w:numPr>
        <w:spacing w:after="0" w:line="240" w:lineRule="auto"/>
        <w:ind w:left="1560" w:hanging="993"/>
        <w:textAlignment w:val="baseline"/>
        <w:rPr>
          <w:rFonts w:ascii="Times New Roman" w:eastAsia="Times New Roman" w:hAnsi="Times New Roman" w:cs="Times New Roman"/>
          <w:color w:val="000000"/>
          <w:sz w:val="24"/>
          <w:szCs w:val="24"/>
          <w:lang w:eastAsia="ru-RU"/>
        </w:rPr>
      </w:pPr>
      <w:r w:rsidRPr="00CC3500">
        <w:rPr>
          <w:rFonts w:ascii="Times New Roman" w:eastAsia="Times New Roman" w:hAnsi="Times New Roman" w:cs="Times New Roman"/>
          <w:color w:val="000000"/>
          <w:sz w:val="24"/>
          <w:szCs w:val="24"/>
          <w:lang w:eastAsia="ru-RU"/>
        </w:rPr>
        <w:t xml:space="preserve">Прекратить обработку (или обеспечить прекращение) - в течение 3 рабочих дней </w:t>
      </w:r>
      <w:proofErr w:type="gramStart"/>
      <w:r w:rsidRPr="00CC3500">
        <w:rPr>
          <w:rFonts w:ascii="Times New Roman" w:eastAsia="Times New Roman" w:hAnsi="Times New Roman" w:cs="Times New Roman"/>
          <w:color w:val="000000"/>
          <w:sz w:val="24"/>
          <w:szCs w:val="24"/>
          <w:lang w:eastAsia="ru-RU"/>
        </w:rPr>
        <w:t>с даты выявления</w:t>
      </w:r>
      <w:proofErr w:type="gramEnd"/>
      <w:r w:rsidRPr="00CC3500">
        <w:rPr>
          <w:rFonts w:ascii="Times New Roman" w:eastAsia="Times New Roman" w:hAnsi="Times New Roman" w:cs="Times New Roman"/>
          <w:color w:val="000000"/>
          <w:sz w:val="24"/>
          <w:szCs w:val="24"/>
          <w:lang w:eastAsia="ru-RU"/>
        </w:rPr>
        <w:t>;</w:t>
      </w:r>
    </w:p>
    <w:p w:rsidR="00CC3500" w:rsidRDefault="00A9314B" w:rsidP="00CC3500">
      <w:pPr>
        <w:pStyle w:val="a3"/>
        <w:numPr>
          <w:ilvl w:val="4"/>
          <w:numId w:val="32"/>
        </w:numPr>
        <w:spacing w:after="0" w:line="240" w:lineRule="auto"/>
        <w:ind w:left="1560" w:hanging="993"/>
        <w:textAlignment w:val="baseline"/>
        <w:rPr>
          <w:rFonts w:ascii="Times New Roman" w:eastAsia="Times New Roman" w:hAnsi="Times New Roman" w:cs="Times New Roman"/>
          <w:color w:val="000000"/>
          <w:sz w:val="24"/>
          <w:szCs w:val="24"/>
          <w:lang w:eastAsia="ru-RU"/>
        </w:rPr>
      </w:pPr>
      <w:r w:rsidRPr="00CC3500">
        <w:rPr>
          <w:rFonts w:ascii="Times New Roman" w:eastAsia="Times New Roman" w:hAnsi="Times New Roman" w:cs="Times New Roman"/>
          <w:color w:val="000000"/>
          <w:sz w:val="24"/>
          <w:szCs w:val="24"/>
          <w:lang w:eastAsia="ru-RU"/>
        </w:rPr>
        <w:t xml:space="preserve">Если обеспечить правомерность обработки невозможно, то уничтожить данные – в течение 10 рабочих дней </w:t>
      </w:r>
      <w:proofErr w:type="gramStart"/>
      <w:r w:rsidRPr="00CC3500">
        <w:rPr>
          <w:rFonts w:ascii="Times New Roman" w:eastAsia="Times New Roman" w:hAnsi="Times New Roman" w:cs="Times New Roman"/>
          <w:color w:val="000000"/>
          <w:sz w:val="24"/>
          <w:szCs w:val="24"/>
          <w:lang w:eastAsia="ru-RU"/>
        </w:rPr>
        <w:t>с даты выявления</w:t>
      </w:r>
      <w:proofErr w:type="gramEnd"/>
      <w:r w:rsidRPr="00CC3500">
        <w:rPr>
          <w:rFonts w:ascii="Times New Roman" w:eastAsia="Times New Roman" w:hAnsi="Times New Roman" w:cs="Times New Roman"/>
          <w:color w:val="000000"/>
          <w:sz w:val="24"/>
          <w:szCs w:val="24"/>
          <w:lang w:eastAsia="ru-RU"/>
        </w:rPr>
        <w:t>;</w:t>
      </w:r>
    </w:p>
    <w:p w:rsidR="00A9314B" w:rsidRPr="00CC3500" w:rsidRDefault="00A9314B" w:rsidP="00CC3500">
      <w:pPr>
        <w:pStyle w:val="a3"/>
        <w:numPr>
          <w:ilvl w:val="4"/>
          <w:numId w:val="32"/>
        </w:numPr>
        <w:spacing w:after="0" w:line="240" w:lineRule="auto"/>
        <w:ind w:left="1560" w:hanging="993"/>
        <w:textAlignment w:val="baseline"/>
        <w:rPr>
          <w:rFonts w:ascii="Times New Roman" w:eastAsia="Times New Roman" w:hAnsi="Times New Roman" w:cs="Times New Roman"/>
          <w:color w:val="000000"/>
          <w:sz w:val="24"/>
          <w:szCs w:val="24"/>
          <w:lang w:eastAsia="ru-RU"/>
        </w:rPr>
      </w:pPr>
      <w:r w:rsidRPr="00CC3500">
        <w:rPr>
          <w:rFonts w:ascii="Times New Roman" w:eastAsia="Times New Roman" w:hAnsi="Times New Roman" w:cs="Times New Roman"/>
          <w:color w:val="000000"/>
          <w:sz w:val="24"/>
          <w:szCs w:val="24"/>
          <w:lang w:eastAsia="ru-RU"/>
        </w:rPr>
        <w:t>Уведомить субъекта (его представителя или уполномоченного органа) о принятых мерах (об устранении нарушений или об уничтожении персональных данных).</w:t>
      </w:r>
    </w:p>
    <w:p w:rsidR="00A9314B" w:rsidRPr="006567D7" w:rsidRDefault="00A9314B" w:rsidP="006567D7">
      <w:pPr>
        <w:pStyle w:val="a3"/>
        <w:numPr>
          <w:ilvl w:val="2"/>
          <w:numId w:val="32"/>
        </w:numPr>
        <w:spacing w:after="0" w:line="240" w:lineRule="auto"/>
        <w:ind w:left="993" w:hanging="993"/>
        <w:jc w:val="both"/>
        <w:textAlignment w:val="baseline"/>
        <w:rPr>
          <w:rFonts w:ascii="Times New Roman" w:eastAsia="Times New Roman" w:hAnsi="Times New Roman" w:cs="Times New Roman"/>
          <w:color w:val="000000"/>
          <w:sz w:val="24"/>
          <w:szCs w:val="24"/>
          <w:lang w:eastAsia="ru-RU"/>
        </w:rPr>
      </w:pPr>
      <w:r w:rsidRPr="006567D7">
        <w:rPr>
          <w:rFonts w:ascii="Times New Roman" w:eastAsia="Times New Roman" w:hAnsi="Times New Roman" w:cs="Times New Roman"/>
          <w:color w:val="000000"/>
          <w:sz w:val="24"/>
          <w:szCs w:val="24"/>
          <w:lang w:eastAsia="ru-RU"/>
        </w:rPr>
        <w:t> </w:t>
      </w:r>
      <w:r w:rsidRPr="006567D7">
        <w:rPr>
          <w:rFonts w:ascii="Times New Roman" w:eastAsia="Times New Roman" w:hAnsi="Times New Roman" w:cs="Times New Roman"/>
          <w:b/>
          <w:bCs/>
          <w:color w:val="000000"/>
          <w:sz w:val="24"/>
          <w:szCs w:val="24"/>
          <w:lang w:eastAsia="ru-RU"/>
        </w:rPr>
        <w:t>Действия при утечке данных</w:t>
      </w:r>
    </w:p>
    <w:p w:rsidR="00A9314B" w:rsidRPr="006567D7" w:rsidRDefault="00A9314B" w:rsidP="006567D7">
      <w:pPr>
        <w:pStyle w:val="a3"/>
        <w:numPr>
          <w:ilvl w:val="3"/>
          <w:numId w:val="32"/>
        </w:numPr>
        <w:spacing w:after="0" w:line="240" w:lineRule="auto"/>
        <w:ind w:left="1418" w:hanging="851"/>
        <w:jc w:val="both"/>
        <w:textAlignment w:val="baseline"/>
        <w:rPr>
          <w:rFonts w:ascii="Times New Roman" w:eastAsia="Times New Roman" w:hAnsi="Times New Roman" w:cs="Times New Roman"/>
          <w:color w:val="000000"/>
          <w:sz w:val="24"/>
          <w:szCs w:val="24"/>
          <w:lang w:eastAsia="ru-RU"/>
        </w:rPr>
      </w:pPr>
      <w:r w:rsidRPr="006567D7">
        <w:rPr>
          <w:rFonts w:ascii="Times New Roman" w:eastAsia="Times New Roman" w:hAnsi="Times New Roman" w:cs="Times New Roman"/>
          <w:color w:val="000000"/>
          <w:sz w:val="24"/>
          <w:szCs w:val="24"/>
          <w:lang w:eastAsia="ru-RU"/>
        </w:rPr>
        <w:t> В случае установления факта неправомерной или случайной передачи (предоставления, распространения, доступа) персональных данных (по обращению субъекта, его представителя или уполномоченного органа)  оператор обязан:</w:t>
      </w:r>
    </w:p>
    <w:p w:rsidR="00A9314B" w:rsidRPr="006567D7" w:rsidRDefault="00A9314B" w:rsidP="006567D7">
      <w:pPr>
        <w:pStyle w:val="a3"/>
        <w:numPr>
          <w:ilvl w:val="4"/>
          <w:numId w:val="32"/>
        </w:numPr>
        <w:spacing w:after="0" w:line="240" w:lineRule="auto"/>
        <w:ind w:left="1560" w:hanging="993"/>
        <w:jc w:val="both"/>
        <w:textAlignment w:val="baseline"/>
        <w:rPr>
          <w:rFonts w:ascii="Times New Roman" w:eastAsia="Times New Roman" w:hAnsi="Times New Roman" w:cs="Times New Roman"/>
          <w:color w:val="000000"/>
          <w:sz w:val="24"/>
          <w:szCs w:val="24"/>
          <w:lang w:eastAsia="ru-RU"/>
        </w:rPr>
      </w:pPr>
      <w:r w:rsidRPr="006567D7">
        <w:rPr>
          <w:rFonts w:ascii="Times New Roman" w:eastAsia="Times New Roman" w:hAnsi="Times New Roman" w:cs="Times New Roman"/>
          <w:color w:val="000000"/>
          <w:sz w:val="24"/>
          <w:szCs w:val="24"/>
          <w:lang w:eastAsia="ru-RU"/>
        </w:rPr>
        <w:t>Уведомить уполномоченный орган – в течение двадцати четырех часов о произошедшем инциденте с момента выявления, предоставив сведения:</w:t>
      </w:r>
    </w:p>
    <w:p w:rsidR="008331F0" w:rsidRDefault="00A9314B" w:rsidP="008331F0">
      <w:pPr>
        <w:pStyle w:val="a3"/>
        <w:numPr>
          <w:ilvl w:val="5"/>
          <w:numId w:val="32"/>
        </w:numPr>
        <w:spacing w:after="0" w:line="240" w:lineRule="auto"/>
        <w:ind w:left="1701" w:hanging="1134"/>
        <w:jc w:val="both"/>
        <w:textAlignment w:val="baseline"/>
        <w:rPr>
          <w:rFonts w:ascii="Times New Roman" w:eastAsia="Times New Roman" w:hAnsi="Times New Roman" w:cs="Times New Roman"/>
          <w:color w:val="000000"/>
          <w:sz w:val="24"/>
          <w:szCs w:val="24"/>
          <w:lang w:eastAsia="ru-RU"/>
        </w:rPr>
      </w:pPr>
      <w:r w:rsidRPr="008331F0">
        <w:rPr>
          <w:rFonts w:ascii="Times New Roman" w:eastAsia="Times New Roman" w:hAnsi="Times New Roman" w:cs="Times New Roman"/>
          <w:color w:val="000000"/>
          <w:sz w:val="24"/>
          <w:szCs w:val="24"/>
          <w:lang w:eastAsia="ru-RU"/>
        </w:rPr>
        <w:t> О произошедшем инциденте, о предполагаемых причинах и предполагаемом вреде, нанесенном правам субъектов персональных данных, о принятых мерах по устранению последствий,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A9314B" w:rsidRPr="008331F0" w:rsidRDefault="00A9314B" w:rsidP="008331F0">
      <w:pPr>
        <w:pStyle w:val="a3"/>
        <w:numPr>
          <w:ilvl w:val="5"/>
          <w:numId w:val="32"/>
        </w:numPr>
        <w:spacing w:after="0" w:line="240" w:lineRule="auto"/>
        <w:ind w:left="1701" w:hanging="1134"/>
        <w:jc w:val="both"/>
        <w:textAlignment w:val="baseline"/>
        <w:rPr>
          <w:rFonts w:ascii="Times New Roman" w:eastAsia="Times New Roman" w:hAnsi="Times New Roman" w:cs="Times New Roman"/>
          <w:color w:val="000000"/>
          <w:sz w:val="24"/>
          <w:szCs w:val="24"/>
          <w:lang w:eastAsia="ru-RU"/>
        </w:rPr>
      </w:pPr>
      <w:r w:rsidRPr="008331F0">
        <w:rPr>
          <w:rFonts w:ascii="Times New Roman" w:eastAsia="Times New Roman" w:hAnsi="Times New Roman" w:cs="Times New Roman"/>
          <w:color w:val="000000"/>
          <w:sz w:val="24"/>
          <w:szCs w:val="24"/>
          <w:lang w:eastAsia="ru-RU"/>
        </w:rPr>
        <w:t>Предоставить результаты внутреннего расследования инцидента и сведения о лицах, действия которых стали причиной выявленного инцидента – в течение семидесяти двух часов с момента выявления.</w:t>
      </w:r>
    </w:p>
    <w:p w:rsidR="00A9314B" w:rsidRPr="00C804B0" w:rsidRDefault="00A9314B" w:rsidP="00C804B0">
      <w:pPr>
        <w:pStyle w:val="a3"/>
        <w:numPr>
          <w:ilvl w:val="2"/>
          <w:numId w:val="32"/>
        </w:numPr>
        <w:spacing w:after="0" w:line="240" w:lineRule="auto"/>
        <w:ind w:left="993" w:hanging="993"/>
        <w:jc w:val="both"/>
        <w:textAlignment w:val="baseline"/>
        <w:rPr>
          <w:rFonts w:ascii="Times New Roman" w:eastAsia="Times New Roman" w:hAnsi="Times New Roman" w:cs="Times New Roman"/>
          <w:color w:val="000000"/>
          <w:sz w:val="24"/>
          <w:szCs w:val="24"/>
          <w:lang w:eastAsia="ru-RU"/>
        </w:rPr>
      </w:pPr>
      <w:r w:rsidRPr="00C804B0">
        <w:rPr>
          <w:rFonts w:ascii="Times New Roman" w:eastAsia="Times New Roman" w:hAnsi="Times New Roman" w:cs="Times New Roman"/>
          <w:color w:val="000000"/>
          <w:sz w:val="24"/>
          <w:szCs w:val="24"/>
          <w:lang w:eastAsia="ru-RU"/>
        </w:rPr>
        <w:t> </w:t>
      </w:r>
      <w:r w:rsidRPr="00C804B0">
        <w:rPr>
          <w:rFonts w:ascii="Times New Roman" w:eastAsia="Times New Roman" w:hAnsi="Times New Roman" w:cs="Times New Roman"/>
          <w:b/>
          <w:bCs/>
          <w:color w:val="000000"/>
          <w:sz w:val="24"/>
          <w:szCs w:val="24"/>
          <w:lang w:eastAsia="ru-RU"/>
        </w:rPr>
        <w:t>Прекращение обработки по достижению цели </w:t>
      </w:r>
    </w:p>
    <w:p w:rsidR="00A9314B" w:rsidRPr="00C804B0" w:rsidRDefault="00A9314B" w:rsidP="00C804B0">
      <w:pPr>
        <w:pStyle w:val="a3"/>
        <w:numPr>
          <w:ilvl w:val="3"/>
          <w:numId w:val="32"/>
        </w:numPr>
        <w:spacing w:after="0" w:line="240" w:lineRule="auto"/>
        <w:ind w:left="1418" w:hanging="851"/>
        <w:jc w:val="both"/>
        <w:textAlignment w:val="baseline"/>
        <w:rPr>
          <w:rFonts w:ascii="Times New Roman" w:eastAsia="Times New Roman" w:hAnsi="Times New Roman" w:cs="Times New Roman"/>
          <w:color w:val="000000"/>
          <w:sz w:val="24"/>
          <w:szCs w:val="24"/>
          <w:lang w:eastAsia="ru-RU"/>
        </w:rPr>
      </w:pPr>
      <w:r w:rsidRPr="00C804B0">
        <w:rPr>
          <w:rFonts w:ascii="Times New Roman" w:eastAsia="Times New Roman" w:hAnsi="Times New Roman" w:cs="Times New Roman"/>
          <w:color w:val="000000"/>
          <w:sz w:val="24"/>
          <w:szCs w:val="24"/>
          <w:lang w:eastAsia="ru-RU"/>
        </w:rPr>
        <w:t> В случае достижения цели обработки персональных данных оператор обязан:</w:t>
      </w:r>
    </w:p>
    <w:p w:rsidR="00C804B0" w:rsidRDefault="00A9314B" w:rsidP="00C804B0">
      <w:pPr>
        <w:pStyle w:val="a3"/>
        <w:numPr>
          <w:ilvl w:val="4"/>
          <w:numId w:val="32"/>
        </w:numPr>
        <w:spacing w:after="0" w:line="240" w:lineRule="auto"/>
        <w:ind w:left="1701" w:hanging="1134"/>
        <w:jc w:val="both"/>
        <w:textAlignment w:val="baseline"/>
        <w:rPr>
          <w:rFonts w:ascii="Times New Roman" w:eastAsia="Times New Roman" w:hAnsi="Times New Roman" w:cs="Times New Roman"/>
          <w:color w:val="000000"/>
          <w:sz w:val="24"/>
          <w:szCs w:val="24"/>
          <w:lang w:eastAsia="ru-RU"/>
        </w:rPr>
      </w:pPr>
      <w:r w:rsidRPr="00C804B0">
        <w:rPr>
          <w:rFonts w:ascii="Times New Roman" w:eastAsia="Times New Roman" w:hAnsi="Times New Roman" w:cs="Times New Roman"/>
          <w:color w:val="000000"/>
          <w:sz w:val="24"/>
          <w:szCs w:val="24"/>
          <w:lang w:eastAsia="ru-RU"/>
        </w:rPr>
        <w:t>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w:t>
      </w:r>
    </w:p>
    <w:p w:rsidR="00A9314B" w:rsidRPr="00C804B0" w:rsidRDefault="00A9314B" w:rsidP="00C804B0">
      <w:pPr>
        <w:pStyle w:val="a3"/>
        <w:numPr>
          <w:ilvl w:val="4"/>
          <w:numId w:val="32"/>
        </w:numPr>
        <w:spacing w:after="0" w:line="240" w:lineRule="auto"/>
        <w:ind w:left="1701" w:hanging="1134"/>
        <w:jc w:val="both"/>
        <w:textAlignment w:val="baseline"/>
        <w:rPr>
          <w:rFonts w:ascii="Times New Roman" w:eastAsia="Times New Roman" w:hAnsi="Times New Roman" w:cs="Times New Roman"/>
          <w:color w:val="000000"/>
          <w:sz w:val="24"/>
          <w:szCs w:val="24"/>
          <w:lang w:eastAsia="ru-RU"/>
        </w:rPr>
      </w:pPr>
      <w:r w:rsidRPr="00C804B0">
        <w:rPr>
          <w:rFonts w:ascii="Times New Roman" w:eastAsia="Times New Roman" w:hAnsi="Times New Roman" w:cs="Times New Roman"/>
          <w:color w:val="000000"/>
          <w:sz w:val="24"/>
          <w:szCs w:val="24"/>
          <w:lang w:eastAsia="ru-RU"/>
        </w:rPr>
        <w:lastRenderedPageBreak/>
        <w:t>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w:t>
      </w:r>
    </w:p>
    <w:p w:rsidR="00A9314B" w:rsidRPr="00A9314B" w:rsidRDefault="00A9314B" w:rsidP="00C804B0">
      <w:pPr>
        <w:numPr>
          <w:ilvl w:val="3"/>
          <w:numId w:val="32"/>
        </w:numPr>
        <w:spacing w:after="0" w:line="240" w:lineRule="auto"/>
        <w:ind w:left="1560" w:hanging="993"/>
        <w:jc w:val="both"/>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 xml:space="preserve"> Срок для уничтожения после достижения цели обработки составляет тридцать дней </w:t>
      </w:r>
      <w:proofErr w:type="gramStart"/>
      <w:r w:rsidRPr="00A9314B">
        <w:rPr>
          <w:rFonts w:ascii="Times New Roman" w:eastAsia="Times New Roman" w:hAnsi="Times New Roman" w:cs="Times New Roman"/>
          <w:color w:val="000000"/>
          <w:sz w:val="24"/>
          <w:szCs w:val="24"/>
          <w:lang w:eastAsia="ru-RU"/>
        </w:rPr>
        <w:t>с даты достижения</w:t>
      </w:r>
      <w:proofErr w:type="gramEnd"/>
      <w:r w:rsidRPr="00A9314B">
        <w:rPr>
          <w:rFonts w:ascii="Times New Roman" w:eastAsia="Times New Roman" w:hAnsi="Times New Roman" w:cs="Times New Roman"/>
          <w:color w:val="000000"/>
          <w:sz w:val="24"/>
          <w:szCs w:val="24"/>
          <w:lang w:eastAsia="ru-RU"/>
        </w:rPr>
        <w:t>, если иное предусмотрено договором или законом.</w:t>
      </w:r>
    </w:p>
    <w:p w:rsidR="00A9314B" w:rsidRPr="00F3583E" w:rsidRDefault="00A9314B" w:rsidP="00F3583E">
      <w:pPr>
        <w:pStyle w:val="a3"/>
        <w:numPr>
          <w:ilvl w:val="2"/>
          <w:numId w:val="32"/>
        </w:numPr>
        <w:spacing w:after="0" w:line="240" w:lineRule="auto"/>
        <w:ind w:left="1134" w:hanging="992"/>
        <w:jc w:val="both"/>
        <w:textAlignment w:val="baseline"/>
        <w:rPr>
          <w:rFonts w:ascii="Times New Roman" w:eastAsia="Times New Roman" w:hAnsi="Times New Roman" w:cs="Times New Roman"/>
          <w:color w:val="000000"/>
          <w:sz w:val="24"/>
          <w:szCs w:val="24"/>
          <w:lang w:eastAsia="ru-RU"/>
        </w:rPr>
      </w:pPr>
      <w:r w:rsidRPr="00F3583E">
        <w:rPr>
          <w:rFonts w:ascii="Times New Roman" w:eastAsia="Times New Roman" w:hAnsi="Times New Roman" w:cs="Times New Roman"/>
          <w:b/>
          <w:bCs/>
          <w:color w:val="000000"/>
          <w:sz w:val="24"/>
          <w:szCs w:val="24"/>
          <w:lang w:eastAsia="ru-RU"/>
        </w:rPr>
        <w:t> Действия при отзыве согласия</w:t>
      </w:r>
    </w:p>
    <w:p w:rsidR="00A9314B" w:rsidRPr="00F3583E" w:rsidRDefault="00A9314B" w:rsidP="00F3583E">
      <w:pPr>
        <w:pStyle w:val="a3"/>
        <w:numPr>
          <w:ilvl w:val="3"/>
          <w:numId w:val="32"/>
        </w:numPr>
        <w:spacing w:after="0" w:line="240" w:lineRule="auto"/>
        <w:ind w:left="1560" w:hanging="993"/>
        <w:jc w:val="both"/>
        <w:textAlignment w:val="baseline"/>
        <w:rPr>
          <w:rFonts w:ascii="Times New Roman" w:eastAsia="Times New Roman" w:hAnsi="Times New Roman" w:cs="Times New Roman"/>
          <w:color w:val="000000"/>
          <w:sz w:val="24"/>
          <w:szCs w:val="24"/>
          <w:lang w:eastAsia="ru-RU"/>
        </w:rPr>
      </w:pPr>
      <w:r w:rsidRPr="00F3583E">
        <w:rPr>
          <w:rFonts w:ascii="Times New Roman" w:eastAsia="Times New Roman" w:hAnsi="Times New Roman" w:cs="Times New Roman"/>
          <w:color w:val="000000"/>
          <w:sz w:val="24"/>
          <w:szCs w:val="24"/>
          <w:lang w:eastAsia="ru-RU"/>
        </w:rPr>
        <w:t> В случае отзыва субъектом персональных данных согласия на обработку его персональных данных оператор обязан:</w:t>
      </w:r>
    </w:p>
    <w:p w:rsidR="001D3EA1" w:rsidRDefault="00A9314B" w:rsidP="001D3EA1">
      <w:pPr>
        <w:pStyle w:val="a3"/>
        <w:numPr>
          <w:ilvl w:val="4"/>
          <w:numId w:val="32"/>
        </w:numPr>
        <w:spacing w:after="0" w:line="240" w:lineRule="auto"/>
        <w:ind w:left="1560" w:hanging="993"/>
        <w:jc w:val="both"/>
        <w:textAlignment w:val="baseline"/>
        <w:rPr>
          <w:rFonts w:ascii="Times New Roman" w:eastAsia="Times New Roman" w:hAnsi="Times New Roman" w:cs="Times New Roman"/>
          <w:color w:val="000000"/>
          <w:sz w:val="24"/>
          <w:szCs w:val="24"/>
          <w:lang w:eastAsia="ru-RU"/>
        </w:rPr>
      </w:pPr>
      <w:r w:rsidRPr="00F3583E">
        <w:rPr>
          <w:rFonts w:ascii="Times New Roman" w:eastAsia="Times New Roman" w:hAnsi="Times New Roman" w:cs="Times New Roman"/>
          <w:color w:val="000000"/>
          <w:sz w:val="24"/>
          <w:szCs w:val="24"/>
          <w:lang w:eastAsia="ru-RU"/>
        </w:rPr>
        <w:t>Прекратить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w:t>
      </w:r>
    </w:p>
    <w:p w:rsidR="00A9314B" w:rsidRPr="001D3EA1" w:rsidRDefault="00A9314B" w:rsidP="001D3EA1">
      <w:pPr>
        <w:pStyle w:val="a3"/>
        <w:numPr>
          <w:ilvl w:val="4"/>
          <w:numId w:val="32"/>
        </w:numPr>
        <w:spacing w:after="0" w:line="240" w:lineRule="auto"/>
        <w:ind w:left="1560" w:hanging="993"/>
        <w:jc w:val="both"/>
        <w:textAlignment w:val="baseline"/>
        <w:rPr>
          <w:rFonts w:ascii="Times New Roman" w:eastAsia="Times New Roman" w:hAnsi="Times New Roman" w:cs="Times New Roman"/>
          <w:color w:val="000000"/>
          <w:sz w:val="24"/>
          <w:szCs w:val="24"/>
          <w:lang w:eastAsia="ru-RU"/>
        </w:rPr>
      </w:pPr>
      <w:r w:rsidRPr="001D3EA1">
        <w:rPr>
          <w:rFonts w:ascii="Times New Roman" w:eastAsia="Times New Roman" w:hAnsi="Times New Roman" w:cs="Times New Roman"/>
          <w:color w:val="000000"/>
          <w:sz w:val="24"/>
          <w:szCs w:val="24"/>
          <w:lang w:eastAsia="ru-RU"/>
        </w:rPr>
        <w:t>Уничтожить (или обеспечить их уничтожение, если обработка персональных данных осуществляется другим лицом, действующим по поручению оператора) - в случае, если их хранение больше не требуется.</w:t>
      </w:r>
    </w:p>
    <w:p w:rsidR="00A9314B" w:rsidRPr="00A9314B" w:rsidRDefault="00A9314B" w:rsidP="001D3EA1">
      <w:pPr>
        <w:numPr>
          <w:ilvl w:val="3"/>
          <w:numId w:val="32"/>
        </w:numPr>
        <w:spacing w:after="0" w:line="240" w:lineRule="auto"/>
        <w:ind w:left="1418" w:hanging="851"/>
        <w:jc w:val="both"/>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 Срок для совершения действий в случае отзыва субъектом персональных данных согласия составляет тридцать дней с момента поступления указанного отзыва, если иное предусмотрено договором или законом.</w:t>
      </w:r>
    </w:p>
    <w:p w:rsidR="00A9314B" w:rsidRPr="00221312" w:rsidRDefault="00A9314B" w:rsidP="00221312">
      <w:pPr>
        <w:pStyle w:val="a3"/>
        <w:numPr>
          <w:ilvl w:val="2"/>
          <w:numId w:val="32"/>
        </w:numPr>
        <w:spacing w:after="0" w:line="240" w:lineRule="auto"/>
        <w:ind w:left="1276" w:hanging="1134"/>
        <w:jc w:val="both"/>
        <w:textAlignment w:val="baseline"/>
        <w:rPr>
          <w:rFonts w:ascii="Times New Roman" w:eastAsia="Times New Roman" w:hAnsi="Times New Roman" w:cs="Times New Roman"/>
          <w:color w:val="000000"/>
          <w:sz w:val="24"/>
          <w:szCs w:val="24"/>
          <w:lang w:eastAsia="ru-RU"/>
        </w:rPr>
      </w:pPr>
      <w:r w:rsidRPr="00221312">
        <w:rPr>
          <w:rFonts w:ascii="Times New Roman" w:eastAsia="Times New Roman" w:hAnsi="Times New Roman" w:cs="Times New Roman"/>
          <w:color w:val="000000"/>
          <w:sz w:val="24"/>
          <w:szCs w:val="24"/>
          <w:lang w:eastAsia="ru-RU"/>
        </w:rPr>
        <w:t> </w:t>
      </w:r>
      <w:r w:rsidRPr="00221312">
        <w:rPr>
          <w:rFonts w:ascii="Times New Roman" w:eastAsia="Times New Roman" w:hAnsi="Times New Roman" w:cs="Times New Roman"/>
          <w:b/>
          <w:bCs/>
          <w:color w:val="000000"/>
          <w:sz w:val="24"/>
          <w:szCs w:val="24"/>
          <w:lang w:eastAsia="ru-RU"/>
        </w:rPr>
        <w:t>Прекращение обработки по требованию субъекта</w:t>
      </w:r>
    </w:p>
    <w:p w:rsidR="00A9314B" w:rsidRPr="00221312" w:rsidRDefault="00A9314B" w:rsidP="00221312">
      <w:pPr>
        <w:pStyle w:val="a3"/>
        <w:numPr>
          <w:ilvl w:val="3"/>
          <w:numId w:val="32"/>
        </w:numPr>
        <w:spacing w:after="0" w:line="240" w:lineRule="auto"/>
        <w:ind w:left="1560" w:hanging="993"/>
        <w:jc w:val="both"/>
        <w:textAlignment w:val="baseline"/>
        <w:rPr>
          <w:rFonts w:ascii="Times New Roman" w:eastAsia="Times New Roman" w:hAnsi="Times New Roman" w:cs="Times New Roman"/>
          <w:color w:val="000000"/>
          <w:sz w:val="24"/>
          <w:szCs w:val="24"/>
          <w:lang w:eastAsia="ru-RU"/>
        </w:rPr>
      </w:pPr>
      <w:r w:rsidRPr="00221312">
        <w:rPr>
          <w:rFonts w:ascii="Times New Roman" w:eastAsia="Times New Roman" w:hAnsi="Times New Roman" w:cs="Times New Roman"/>
          <w:color w:val="000000"/>
          <w:sz w:val="24"/>
          <w:szCs w:val="24"/>
          <w:lang w:eastAsia="ru-RU"/>
        </w:rPr>
        <w:t> В случае обращения субъекта персональных данных (или его представителя) к оператору с требованием о прекращении обработки персональных данных оператор обязан:</w:t>
      </w:r>
    </w:p>
    <w:p w:rsidR="00A9314B" w:rsidRPr="00221312" w:rsidRDefault="00A9314B" w:rsidP="00221312">
      <w:pPr>
        <w:pStyle w:val="a3"/>
        <w:numPr>
          <w:ilvl w:val="4"/>
          <w:numId w:val="32"/>
        </w:numPr>
        <w:spacing w:after="0" w:line="240" w:lineRule="auto"/>
        <w:ind w:left="1560" w:hanging="993"/>
        <w:jc w:val="both"/>
        <w:textAlignment w:val="baseline"/>
        <w:rPr>
          <w:rFonts w:ascii="Times New Roman" w:eastAsia="Times New Roman" w:hAnsi="Times New Roman" w:cs="Times New Roman"/>
          <w:color w:val="000000"/>
          <w:sz w:val="24"/>
          <w:szCs w:val="24"/>
          <w:lang w:eastAsia="ru-RU"/>
        </w:rPr>
      </w:pPr>
      <w:r w:rsidRPr="00221312">
        <w:rPr>
          <w:rFonts w:ascii="Times New Roman" w:eastAsia="Times New Roman" w:hAnsi="Times New Roman" w:cs="Times New Roman"/>
          <w:color w:val="000000"/>
          <w:sz w:val="24"/>
          <w:szCs w:val="24"/>
          <w:lang w:eastAsia="ru-RU"/>
        </w:rPr>
        <w:t xml:space="preserve">Прекратить обработку (или обеспечить прекращение такой обработки, если такая обработка осуществляется лицом, осуществляющим обработку персональных данных) – в течение десяти рабочих дней </w:t>
      </w:r>
      <w:proofErr w:type="gramStart"/>
      <w:r w:rsidRPr="00221312">
        <w:rPr>
          <w:rFonts w:ascii="Times New Roman" w:eastAsia="Times New Roman" w:hAnsi="Times New Roman" w:cs="Times New Roman"/>
          <w:color w:val="000000"/>
          <w:sz w:val="24"/>
          <w:szCs w:val="24"/>
          <w:lang w:eastAsia="ru-RU"/>
        </w:rPr>
        <w:t>с даты получения</w:t>
      </w:r>
      <w:proofErr w:type="gramEnd"/>
      <w:r w:rsidRPr="00221312">
        <w:rPr>
          <w:rFonts w:ascii="Times New Roman" w:eastAsia="Times New Roman" w:hAnsi="Times New Roman" w:cs="Times New Roman"/>
          <w:color w:val="000000"/>
          <w:sz w:val="24"/>
          <w:szCs w:val="24"/>
          <w:lang w:eastAsia="ru-RU"/>
        </w:rPr>
        <w:t xml:space="preserve"> оператором требования, за исключением случаев, предусмотренных Законом об обработке персональных данных.</w:t>
      </w:r>
    </w:p>
    <w:p w:rsidR="00A9314B" w:rsidRPr="007857CF" w:rsidRDefault="00A9314B" w:rsidP="007857CF">
      <w:pPr>
        <w:pStyle w:val="a3"/>
        <w:numPr>
          <w:ilvl w:val="5"/>
          <w:numId w:val="32"/>
        </w:numPr>
        <w:spacing w:after="0" w:line="240" w:lineRule="auto"/>
        <w:ind w:left="1701" w:hanging="1134"/>
        <w:jc w:val="both"/>
        <w:textAlignment w:val="baseline"/>
        <w:rPr>
          <w:rFonts w:ascii="Times New Roman" w:eastAsia="Times New Roman" w:hAnsi="Times New Roman" w:cs="Times New Roman"/>
          <w:color w:val="000000"/>
          <w:sz w:val="24"/>
          <w:szCs w:val="24"/>
          <w:lang w:eastAsia="ru-RU"/>
        </w:rPr>
      </w:pPr>
      <w:r w:rsidRPr="007857CF">
        <w:rPr>
          <w:rFonts w:ascii="Times New Roman" w:eastAsia="Times New Roman" w:hAnsi="Times New Roman" w:cs="Times New Roman"/>
          <w:color w:val="000000"/>
          <w:sz w:val="24"/>
          <w:szCs w:val="24"/>
          <w:lang w:eastAsia="ru-RU"/>
        </w:rPr>
        <w:t xml:space="preserve">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7857CF">
        <w:rPr>
          <w:rFonts w:ascii="Times New Roman" w:eastAsia="Times New Roman" w:hAnsi="Times New Roman" w:cs="Times New Roman"/>
          <w:color w:val="000000"/>
          <w:sz w:val="24"/>
          <w:szCs w:val="24"/>
          <w:lang w:eastAsia="ru-RU"/>
        </w:rPr>
        <w:t>причин продления срока предоставления запрашиваемой информации</w:t>
      </w:r>
      <w:proofErr w:type="gramEnd"/>
      <w:r w:rsidRPr="007857CF">
        <w:rPr>
          <w:rFonts w:ascii="Times New Roman" w:eastAsia="Times New Roman" w:hAnsi="Times New Roman" w:cs="Times New Roman"/>
          <w:color w:val="000000"/>
          <w:sz w:val="24"/>
          <w:szCs w:val="24"/>
          <w:lang w:eastAsia="ru-RU"/>
        </w:rPr>
        <w:t>. </w:t>
      </w:r>
    </w:p>
    <w:p w:rsidR="00A9314B" w:rsidRPr="00884D21" w:rsidRDefault="00A9314B" w:rsidP="00884D21">
      <w:pPr>
        <w:pStyle w:val="a3"/>
        <w:numPr>
          <w:ilvl w:val="2"/>
          <w:numId w:val="32"/>
        </w:numPr>
        <w:spacing w:after="0" w:line="240" w:lineRule="auto"/>
        <w:ind w:left="1276" w:hanging="1134"/>
        <w:jc w:val="both"/>
        <w:textAlignment w:val="baseline"/>
        <w:rPr>
          <w:rFonts w:ascii="Times New Roman" w:eastAsia="Times New Roman" w:hAnsi="Times New Roman" w:cs="Times New Roman"/>
          <w:color w:val="000000"/>
          <w:sz w:val="24"/>
          <w:szCs w:val="24"/>
          <w:lang w:eastAsia="ru-RU"/>
        </w:rPr>
      </w:pPr>
      <w:r w:rsidRPr="00884D21">
        <w:rPr>
          <w:rFonts w:ascii="Times New Roman" w:eastAsia="Times New Roman" w:hAnsi="Times New Roman" w:cs="Times New Roman"/>
          <w:color w:val="000000"/>
          <w:sz w:val="24"/>
          <w:szCs w:val="24"/>
          <w:lang w:eastAsia="ru-RU"/>
        </w:rPr>
        <w:t> </w:t>
      </w:r>
      <w:r w:rsidRPr="00884D21">
        <w:rPr>
          <w:rFonts w:ascii="Times New Roman" w:eastAsia="Times New Roman" w:hAnsi="Times New Roman" w:cs="Times New Roman"/>
          <w:b/>
          <w:bCs/>
          <w:color w:val="000000"/>
          <w:sz w:val="24"/>
          <w:szCs w:val="24"/>
          <w:lang w:eastAsia="ru-RU"/>
        </w:rPr>
        <w:t>Блокирование при невозможности уничтожения</w:t>
      </w:r>
    </w:p>
    <w:p w:rsidR="00A9314B" w:rsidRPr="00884D21" w:rsidRDefault="00A9314B" w:rsidP="00884D21">
      <w:pPr>
        <w:pStyle w:val="a3"/>
        <w:numPr>
          <w:ilvl w:val="3"/>
          <w:numId w:val="32"/>
        </w:numPr>
        <w:spacing w:after="0" w:line="240" w:lineRule="auto"/>
        <w:ind w:left="1418" w:hanging="851"/>
        <w:jc w:val="both"/>
        <w:textAlignment w:val="baseline"/>
        <w:rPr>
          <w:rFonts w:ascii="Times New Roman" w:eastAsia="Times New Roman" w:hAnsi="Times New Roman" w:cs="Times New Roman"/>
          <w:color w:val="000000"/>
          <w:sz w:val="24"/>
          <w:szCs w:val="24"/>
          <w:lang w:eastAsia="ru-RU"/>
        </w:rPr>
      </w:pPr>
      <w:r w:rsidRPr="00884D21">
        <w:rPr>
          <w:rFonts w:ascii="Times New Roman" w:eastAsia="Times New Roman" w:hAnsi="Times New Roman" w:cs="Times New Roman"/>
          <w:color w:val="000000"/>
          <w:sz w:val="24"/>
          <w:szCs w:val="24"/>
          <w:lang w:eastAsia="ru-RU"/>
        </w:rPr>
        <w:t> В случае отсутствия возможности уничтожения персональных данных в течение сроков, указанных в пунктах 8.2.4. – 8.2.8, оператор обязан:</w:t>
      </w:r>
    </w:p>
    <w:p w:rsidR="00A9314B" w:rsidRPr="00884D21" w:rsidRDefault="00A9314B" w:rsidP="00884D21">
      <w:pPr>
        <w:pStyle w:val="a3"/>
        <w:numPr>
          <w:ilvl w:val="4"/>
          <w:numId w:val="32"/>
        </w:numPr>
        <w:spacing w:after="0" w:line="240" w:lineRule="auto"/>
        <w:ind w:left="1560" w:hanging="993"/>
        <w:jc w:val="both"/>
        <w:textAlignment w:val="baseline"/>
        <w:rPr>
          <w:rFonts w:ascii="Times New Roman" w:eastAsia="Times New Roman" w:hAnsi="Times New Roman" w:cs="Times New Roman"/>
          <w:color w:val="000000"/>
          <w:sz w:val="24"/>
          <w:szCs w:val="24"/>
          <w:lang w:eastAsia="ru-RU"/>
        </w:rPr>
      </w:pPr>
      <w:r w:rsidRPr="00884D21">
        <w:rPr>
          <w:rFonts w:ascii="Times New Roman" w:eastAsia="Times New Roman" w:hAnsi="Times New Roman" w:cs="Times New Roman"/>
          <w:color w:val="000000"/>
          <w:sz w:val="24"/>
          <w:szCs w:val="24"/>
          <w:lang w:eastAsia="ru-RU"/>
        </w:rPr>
        <w:t>Заблокировать такие персональные данные (или обеспечивает их блокирование, если обработка персональных данных осуществляется другим лицом, действующим по поручению оператора) и обеспечить уничтожение персональных данных в срок не более чем шесть месяцев, если иной срок не установлен федеральными законами.</w:t>
      </w:r>
    </w:p>
    <w:p w:rsidR="00A9314B" w:rsidRPr="00884D21" w:rsidRDefault="00A9314B" w:rsidP="00884D21">
      <w:pPr>
        <w:pStyle w:val="a3"/>
        <w:numPr>
          <w:ilvl w:val="3"/>
          <w:numId w:val="32"/>
        </w:numPr>
        <w:spacing w:after="0" w:line="240" w:lineRule="auto"/>
        <w:ind w:left="1418" w:hanging="851"/>
        <w:jc w:val="both"/>
        <w:textAlignment w:val="baseline"/>
        <w:rPr>
          <w:rFonts w:ascii="Times New Roman" w:eastAsia="Times New Roman" w:hAnsi="Times New Roman" w:cs="Times New Roman"/>
          <w:color w:val="000000"/>
          <w:sz w:val="24"/>
          <w:szCs w:val="24"/>
          <w:lang w:eastAsia="ru-RU"/>
        </w:rPr>
      </w:pPr>
      <w:r w:rsidRPr="00884D21">
        <w:rPr>
          <w:rFonts w:ascii="Times New Roman" w:eastAsia="Times New Roman" w:hAnsi="Times New Roman" w:cs="Times New Roman"/>
          <w:color w:val="000000"/>
          <w:sz w:val="24"/>
          <w:szCs w:val="24"/>
          <w:lang w:eastAsia="ru-RU"/>
        </w:rPr>
        <w:t xml:space="preserve"> Подтверждение уничтожения персональных данных в случаях, предусмотренных в настоящем разделе, осуществляется в соответствии с Приказом </w:t>
      </w:r>
      <w:proofErr w:type="spellStart"/>
      <w:r w:rsidRPr="00884D21">
        <w:rPr>
          <w:rFonts w:ascii="Times New Roman" w:eastAsia="Times New Roman" w:hAnsi="Times New Roman" w:cs="Times New Roman"/>
          <w:color w:val="000000"/>
          <w:sz w:val="24"/>
          <w:szCs w:val="24"/>
          <w:lang w:eastAsia="ru-RU"/>
        </w:rPr>
        <w:t>Роскомнадзора</w:t>
      </w:r>
      <w:proofErr w:type="spellEnd"/>
      <w:r w:rsidRPr="00884D21">
        <w:rPr>
          <w:rFonts w:ascii="Times New Roman" w:eastAsia="Times New Roman" w:hAnsi="Times New Roman" w:cs="Times New Roman"/>
          <w:color w:val="000000"/>
          <w:sz w:val="24"/>
          <w:szCs w:val="24"/>
          <w:lang w:eastAsia="ru-RU"/>
        </w:rPr>
        <w:t xml:space="preserve"> от 28.10.2022 №179.</w:t>
      </w:r>
    </w:p>
    <w:p w:rsidR="00A9314B" w:rsidRPr="00884D21" w:rsidRDefault="00A9314B" w:rsidP="00884D21">
      <w:pPr>
        <w:pStyle w:val="a3"/>
        <w:numPr>
          <w:ilvl w:val="2"/>
          <w:numId w:val="32"/>
        </w:numPr>
        <w:spacing w:after="0" w:line="240" w:lineRule="auto"/>
        <w:ind w:left="1276" w:hanging="1134"/>
        <w:jc w:val="both"/>
        <w:textAlignment w:val="baseline"/>
        <w:rPr>
          <w:rFonts w:ascii="Times New Roman" w:eastAsia="Times New Roman" w:hAnsi="Times New Roman" w:cs="Times New Roman"/>
          <w:b/>
          <w:bCs/>
          <w:color w:val="000000"/>
          <w:sz w:val="24"/>
          <w:szCs w:val="24"/>
          <w:lang w:eastAsia="ru-RU"/>
        </w:rPr>
      </w:pPr>
      <w:r w:rsidRPr="00884D21">
        <w:rPr>
          <w:rFonts w:ascii="Times New Roman" w:eastAsia="Times New Roman" w:hAnsi="Times New Roman" w:cs="Times New Roman"/>
          <w:color w:val="000000"/>
          <w:sz w:val="24"/>
          <w:szCs w:val="24"/>
          <w:lang w:eastAsia="ru-RU"/>
        </w:rPr>
        <w:t> </w:t>
      </w:r>
      <w:r w:rsidRPr="00884D21">
        <w:rPr>
          <w:rFonts w:ascii="Times New Roman" w:eastAsia="Times New Roman" w:hAnsi="Times New Roman" w:cs="Times New Roman"/>
          <w:b/>
          <w:bCs/>
          <w:color w:val="000000"/>
          <w:sz w:val="24"/>
          <w:szCs w:val="24"/>
          <w:lang w:eastAsia="ru-RU"/>
        </w:rPr>
        <w:t>Уничтожение персональных данных</w:t>
      </w:r>
    </w:p>
    <w:p w:rsidR="00BD65DE" w:rsidRDefault="00A9314B" w:rsidP="00BD65DE">
      <w:pPr>
        <w:pStyle w:val="a3"/>
        <w:numPr>
          <w:ilvl w:val="3"/>
          <w:numId w:val="32"/>
        </w:numPr>
        <w:spacing w:after="0" w:line="240" w:lineRule="auto"/>
        <w:ind w:left="1560" w:hanging="993"/>
        <w:jc w:val="both"/>
        <w:textAlignment w:val="baseline"/>
        <w:rPr>
          <w:rFonts w:ascii="Times New Roman" w:eastAsia="Times New Roman" w:hAnsi="Times New Roman" w:cs="Times New Roman"/>
          <w:color w:val="000000"/>
          <w:sz w:val="24"/>
          <w:szCs w:val="24"/>
          <w:lang w:eastAsia="ru-RU"/>
        </w:rPr>
      </w:pPr>
      <w:r w:rsidRPr="00884D21">
        <w:rPr>
          <w:rFonts w:ascii="Times New Roman" w:eastAsia="Times New Roman" w:hAnsi="Times New Roman" w:cs="Times New Roman"/>
          <w:color w:val="000000"/>
          <w:sz w:val="24"/>
          <w:szCs w:val="24"/>
          <w:lang w:eastAsia="ru-RU"/>
        </w:rPr>
        <w:t> Уничтожение персональных данных подтверждается актом.</w:t>
      </w:r>
    </w:p>
    <w:p w:rsidR="00BD65DE" w:rsidRDefault="00A9314B" w:rsidP="00BD65DE">
      <w:pPr>
        <w:pStyle w:val="a3"/>
        <w:numPr>
          <w:ilvl w:val="3"/>
          <w:numId w:val="32"/>
        </w:numPr>
        <w:spacing w:after="0" w:line="240" w:lineRule="auto"/>
        <w:ind w:left="1560" w:hanging="993"/>
        <w:jc w:val="both"/>
        <w:textAlignment w:val="baseline"/>
        <w:rPr>
          <w:rFonts w:ascii="Times New Roman" w:eastAsia="Times New Roman" w:hAnsi="Times New Roman" w:cs="Times New Roman"/>
          <w:color w:val="000000"/>
          <w:sz w:val="24"/>
          <w:szCs w:val="24"/>
          <w:lang w:eastAsia="ru-RU"/>
        </w:rPr>
      </w:pPr>
      <w:r w:rsidRPr="00BD65DE">
        <w:rPr>
          <w:rFonts w:ascii="Times New Roman" w:eastAsia="Times New Roman" w:hAnsi="Times New Roman" w:cs="Times New Roman"/>
          <w:color w:val="000000"/>
          <w:sz w:val="24"/>
          <w:szCs w:val="24"/>
          <w:lang w:eastAsia="ru-RU"/>
        </w:rPr>
        <w:t>Уничтожение бумажных носителей, содержащих персональные данные, подтверждается актом и осуществляется путем измельчения бумаг с использованием шредера.</w:t>
      </w:r>
    </w:p>
    <w:p w:rsidR="00A9314B" w:rsidRPr="00BD65DE" w:rsidRDefault="00A9314B" w:rsidP="00BD65DE">
      <w:pPr>
        <w:pStyle w:val="a3"/>
        <w:numPr>
          <w:ilvl w:val="3"/>
          <w:numId w:val="32"/>
        </w:numPr>
        <w:spacing w:after="0" w:line="240" w:lineRule="auto"/>
        <w:ind w:left="1560" w:hanging="993"/>
        <w:jc w:val="both"/>
        <w:textAlignment w:val="baseline"/>
        <w:rPr>
          <w:rFonts w:ascii="Times New Roman" w:eastAsia="Times New Roman" w:hAnsi="Times New Roman" w:cs="Times New Roman"/>
          <w:color w:val="000000"/>
          <w:sz w:val="24"/>
          <w:szCs w:val="24"/>
          <w:lang w:eastAsia="ru-RU"/>
        </w:rPr>
      </w:pPr>
      <w:r w:rsidRPr="00BD65DE">
        <w:rPr>
          <w:rFonts w:ascii="Times New Roman" w:eastAsia="Times New Roman" w:hAnsi="Times New Roman" w:cs="Times New Roman"/>
          <w:color w:val="000000"/>
          <w:sz w:val="24"/>
          <w:szCs w:val="24"/>
          <w:lang w:eastAsia="ru-RU"/>
        </w:rPr>
        <w:t>Уничтожение данных, хранящихся с использованием средств автоматизации (в том числе в информационных системах) подтверждается актом об уничтожении персональных данных и выгрузкой из журнала регистрации событий в информационной системе персональных данных.</w:t>
      </w:r>
    </w:p>
    <w:p w:rsidR="00A9314B" w:rsidRPr="00A9314B" w:rsidRDefault="00A9314B" w:rsidP="00A9314B">
      <w:pPr>
        <w:spacing w:after="0" w:line="240" w:lineRule="auto"/>
        <w:rPr>
          <w:rFonts w:ascii="Times New Roman" w:eastAsia="Times New Roman" w:hAnsi="Times New Roman" w:cs="Times New Roman"/>
          <w:sz w:val="24"/>
          <w:szCs w:val="24"/>
          <w:lang w:eastAsia="ru-RU"/>
        </w:rPr>
      </w:pPr>
      <w:r w:rsidRPr="00A9314B">
        <w:rPr>
          <w:rFonts w:ascii="Times New Roman" w:eastAsia="Times New Roman" w:hAnsi="Times New Roman" w:cs="Times New Roman"/>
          <w:sz w:val="24"/>
          <w:szCs w:val="24"/>
          <w:lang w:eastAsia="ru-RU"/>
        </w:rPr>
        <w:lastRenderedPageBreak/>
        <w:br/>
      </w:r>
    </w:p>
    <w:p w:rsidR="00A9314B" w:rsidRPr="00A9314B" w:rsidRDefault="00A9314B" w:rsidP="00A9314B">
      <w:pPr>
        <w:numPr>
          <w:ilvl w:val="0"/>
          <w:numId w:val="20"/>
        </w:numPr>
        <w:spacing w:after="0" w:line="240" w:lineRule="auto"/>
        <w:jc w:val="center"/>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ФАЙЛЫ КУКИ И МЕТРИЧЕСКИЕ ПРОГРАММЫ</w:t>
      </w:r>
    </w:p>
    <w:p w:rsidR="0001786D" w:rsidRDefault="00A9314B" w:rsidP="0001786D">
      <w:pPr>
        <w:pStyle w:val="a3"/>
        <w:numPr>
          <w:ilvl w:val="1"/>
          <w:numId w:val="33"/>
        </w:numPr>
        <w:spacing w:after="0" w:line="240" w:lineRule="auto"/>
        <w:ind w:left="426" w:hanging="426"/>
        <w:jc w:val="both"/>
        <w:textAlignment w:val="baseline"/>
        <w:rPr>
          <w:rFonts w:ascii="Times New Roman" w:eastAsia="Times New Roman" w:hAnsi="Times New Roman" w:cs="Times New Roman"/>
          <w:color w:val="000000"/>
          <w:sz w:val="24"/>
          <w:szCs w:val="24"/>
          <w:lang w:eastAsia="ru-RU"/>
        </w:rPr>
      </w:pPr>
      <w:r w:rsidRPr="0001786D">
        <w:rPr>
          <w:rFonts w:ascii="Times New Roman" w:eastAsia="Times New Roman" w:hAnsi="Times New Roman" w:cs="Times New Roman"/>
          <w:color w:val="1A1A1A"/>
          <w:sz w:val="24"/>
          <w:szCs w:val="24"/>
          <w:lang w:eastAsia="ru-RU"/>
        </w:rPr>
        <w:t xml:space="preserve">На сайте собираются файлы </w:t>
      </w:r>
      <w:proofErr w:type="spellStart"/>
      <w:r w:rsidRPr="0001786D">
        <w:rPr>
          <w:rFonts w:ascii="Times New Roman" w:eastAsia="Times New Roman" w:hAnsi="Times New Roman" w:cs="Times New Roman"/>
          <w:color w:val="1A1A1A"/>
          <w:sz w:val="24"/>
          <w:szCs w:val="24"/>
          <w:lang w:eastAsia="ru-RU"/>
        </w:rPr>
        <w:t>cookie</w:t>
      </w:r>
      <w:proofErr w:type="spellEnd"/>
      <w:r w:rsidRPr="0001786D">
        <w:rPr>
          <w:rFonts w:ascii="Times New Roman" w:eastAsia="Times New Roman" w:hAnsi="Times New Roman" w:cs="Times New Roman"/>
          <w:color w:val="1A1A1A"/>
          <w:sz w:val="24"/>
          <w:szCs w:val="24"/>
          <w:lang w:eastAsia="ru-RU"/>
        </w:rPr>
        <w:t xml:space="preserve"> в </w:t>
      </w:r>
      <w:r w:rsidRPr="0001786D">
        <w:rPr>
          <w:rFonts w:ascii="Times New Roman" w:eastAsia="Times New Roman" w:hAnsi="Times New Roman" w:cs="Times New Roman"/>
          <w:color w:val="000000"/>
          <w:sz w:val="24"/>
          <w:szCs w:val="24"/>
          <w:lang w:eastAsia="ru-RU"/>
        </w:rPr>
        <w:t xml:space="preserve">целях функционирования сайта (технические </w:t>
      </w:r>
      <w:proofErr w:type="spellStart"/>
      <w:r w:rsidRPr="0001786D">
        <w:rPr>
          <w:rFonts w:ascii="Times New Roman" w:eastAsia="Times New Roman" w:hAnsi="Times New Roman" w:cs="Times New Roman"/>
          <w:color w:val="000000"/>
          <w:sz w:val="24"/>
          <w:szCs w:val="24"/>
          <w:lang w:eastAsia="ru-RU"/>
        </w:rPr>
        <w:t>cookie</w:t>
      </w:r>
      <w:proofErr w:type="spellEnd"/>
      <w:r w:rsidRPr="0001786D">
        <w:rPr>
          <w:rFonts w:ascii="Times New Roman" w:eastAsia="Times New Roman" w:hAnsi="Times New Roman" w:cs="Times New Roman"/>
          <w:color w:val="000000"/>
          <w:sz w:val="24"/>
          <w:szCs w:val="24"/>
          <w:lang w:eastAsia="ru-RU"/>
        </w:rPr>
        <w:t xml:space="preserve">-файлы), проведения </w:t>
      </w:r>
      <w:proofErr w:type="spellStart"/>
      <w:r w:rsidRPr="0001786D">
        <w:rPr>
          <w:rFonts w:ascii="Times New Roman" w:eastAsia="Times New Roman" w:hAnsi="Times New Roman" w:cs="Times New Roman"/>
          <w:color w:val="000000"/>
          <w:sz w:val="24"/>
          <w:szCs w:val="24"/>
          <w:lang w:eastAsia="ru-RU"/>
        </w:rPr>
        <w:t>ретаргетинга</w:t>
      </w:r>
      <w:proofErr w:type="spellEnd"/>
      <w:r w:rsidRPr="0001786D">
        <w:rPr>
          <w:rFonts w:ascii="Times New Roman" w:eastAsia="Times New Roman" w:hAnsi="Times New Roman" w:cs="Times New Roman"/>
          <w:color w:val="000000"/>
          <w:sz w:val="24"/>
          <w:szCs w:val="24"/>
          <w:lang w:eastAsia="ru-RU"/>
        </w:rPr>
        <w:t xml:space="preserve"> и проведения статистических исследований и обзоров (аналитические, маркетинговые и рекламные </w:t>
      </w:r>
      <w:proofErr w:type="spellStart"/>
      <w:r w:rsidRPr="0001786D">
        <w:rPr>
          <w:rFonts w:ascii="Times New Roman" w:eastAsia="Times New Roman" w:hAnsi="Times New Roman" w:cs="Times New Roman"/>
          <w:color w:val="000000"/>
          <w:sz w:val="24"/>
          <w:szCs w:val="24"/>
          <w:lang w:eastAsia="ru-RU"/>
        </w:rPr>
        <w:t>cookie</w:t>
      </w:r>
      <w:proofErr w:type="spellEnd"/>
      <w:r w:rsidRPr="0001786D">
        <w:rPr>
          <w:rFonts w:ascii="Times New Roman" w:eastAsia="Times New Roman" w:hAnsi="Times New Roman" w:cs="Times New Roman"/>
          <w:color w:val="000000"/>
          <w:sz w:val="24"/>
          <w:szCs w:val="24"/>
          <w:lang w:eastAsia="ru-RU"/>
        </w:rPr>
        <w:t xml:space="preserve">-файлы) с использованием метрических программ (сервис </w:t>
      </w:r>
      <w:proofErr w:type="spellStart"/>
      <w:r w:rsidRPr="0001786D">
        <w:rPr>
          <w:rFonts w:ascii="Times New Roman" w:eastAsia="Times New Roman" w:hAnsi="Times New Roman" w:cs="Times New Roman"/>
          <w:color w:val="000000"/>
          <w:sz w:val="24"/>
          <w:szCs w:val="24"/>
          <w:lang w:eastAsia="ru-RU"/>
        </w:rPr>
        <w:t>Yandex</w:t>
      </w:r>
      <w:proofErr w:type="spellEnd"/>
      <w:r w:rsidRPr="0001786D">
        <w:rPr>
          <w:rFonts w:ascii="Times New Roman" w:eastAsia="Times New Roman" w:hAnsi="Times New Roman" w:cs="Times New Roman"/>
          <w:color w:val="000000"/>
          <w:sz w:val="24"/>
          <w:szCs w:val="24"/>
          <w:lang w:eastAsia="ru-RU"/>
        </w:rPr>
        <w:t xml:space="preserve"> </w:t>
      </w:r>
      <w:proofErr w:type="spellStart"/>
      <w:r w:rsidRPr="0001786D">
        <w:rPr>
          <w:rFonts w:ascii="Times New Roman" w:eastAsia="Times New Roman" w:hAnsi="Times New Roman" w:cs="Times New Roman"/>
          <w:color w:val="000000"/>
          <w:sz w:val="24"/>
          <w:szCs w:val="24"/>
          <w:lang w:eastAsia="ru-RU"/>
        </w:rPr>
        <w:t>Metrika</w:t>
      </w:r>
      <w:proofErr w:type="spellEnd"/>
      <w:r w:rsidRPr="0001786D">
        <w:rPr>
          <w:rFonts w:ascii="Times New Roman" w:eastAsia="Times New Roman" w:hAnsi="Times New Roman" w:cs="Times New Roman"/>
          <w:color w:val="000000"/>
          <w:sz w:val="24"/>
          <w:szCs w:val="24"/>
          <w:lang w:eastAsia="ru-RU"/>
        </w:rPr>
        <w:t>), иных сервисов.</w:t>
      </w:r>
    </w:p>
    <w:p w:rsidR="0001786D" w:rsidRDefault="00A9314B" w:rsidP="0001786D">
      <w:pPr>
        <w:pStyle w:val="a3"/>
        <w:numPr>
          <w:ilvl w:val="1"/>
          <w:numId w:val="33"/>
        </w:numPr>
        <w:spacing w:after="0" w:line="240" w:lineRule="auto"/>
        <w:ind w:left="426" w:hanging="426"/>
        <w:jc w:val="both"/>
        <w:textAlignment w:val="baseline"/>
        <w:rPr>
          <w:rFonts w:ascii="Times New Roman" w:eastAsia="Times New Roman" w:hAnsi="Times New Roman" w:cs="Times New Roman"/>
          <w:color w:val="000000"/>
          <w:sz w:val="24"/>
          <w:szCs w:val="24"/>
          <w:lang w:eastAsia="ru-RU"/>
        </w:rPr>
      </w:pPr>
      <w:r w:rsidRPr="0001786D">
        <w:rPr>
          <w:rFonts w:ascii="Times New Roman" w:eastAsia="Times New Roman" w:hAnsi="Times New Roman" w:cs="Times New Roman"/>
          <w:color w:val="1A1A1A"/>
          <w:sz w:val="24"/>
          <w:szCs w:val="24"/>
          <w:lang w:eastAsia="ru-RU"/>
        </w:rPr>
        <w:t xml:space="preserve"> Подробнее о данных, которые собирает сервис </w:t>
      </w:r>
      <w:proofErr w:type="spellStart"/>
      <w:r w:rsidRPr="0001786D">
        <w:rPr>
          <w:rFonts w:ascii="Times New Roman" w:eastAsia="Times New Roman" w:hAnsi="Times New Roman" w:cs="Times New Roman"/>
          <w:color w:val="1A1A1A"/>
          <w:sz w:val="24"/>
          <w:szCs w:val="24"/>
          <w:lang w:eastAsia="ru-RU"/>
        </w:rPr>
        <w:t>Yandex</w:t>
      </w:r>
      <w:proofErr w:type="spellEnd"/>
      <w:r w:rsidRPr="0001786D">
        <w:rPr>
          <w:rFonts w:ascii="Times New Roman" w:eastAsia="Times New Roman" w:hAnsi="Times New Roman" w:cs="Times New Roman"/>
          <w:color w:val="1A1A1A"/>
          <w:sz w:val="24"/>
          <w:szCs w:val="24"/>
          <w:lang w:eastAsia="ru-RU"/>
        </w:rPr>
        <w:t xml:space="preserve"> </w:t>
      </w:r>
      <w:proofErr w:type="spellStart"/>
      <w:r w:rsidRPr="0001786D">
        <w:rPr>
          <w:rFonts w:ascii="Times New Roman" w:eastAsia="Times New Roman" w:hAnsi="Times New Roman" w:cs="Times New Roman"/>
          <w:color w:val="1A1A1A"/>
          <w:sz w:val="24"/>
          <w:szCs w:val="24"/>
          <w:lang w:eastAsia="ru-RU"/>
        </w:rPr>
        <w:t>Metrika</w:t>
      </w:r>
      <w:proofErr w:type="spellEnd"/>
      <w:r w:rsidRPr="0001786D">
        <w:rPr>
          <w:rFonts w:ascii="Times New Roman" w:eastAsia="Times New Roman" w:hAnsi="Times New Roman" w:cs="Times New Roman"/>
          <w:color w:val="1A1A1A"/>
          <w:sz w:val="24"/>
          <w:szCs w:val="24"/>
          <w:lang w:eastAsia="ru-RU"/>
        </w:rPr>
        <w:t xml:space="preserve">, можно узнать </w:t>
      </w:r>
      <w:hyperlink r:id="rId6" w:history="1">
        <w:r w:rsidRPr="0001786D">
          <w:rPr>
            <w:rFonts w:ascii="Times New Roman" w:eastAsia="Times New Roman" w:hAnsi="Times New Roman" w:cs="Times New Roman"/>
            <w:color w:val="467886"/>
            <w:sz w:val="24"/>
            <w:szCs w:val="24"/>
            <w:u w:val="single"/>
            <w:lang w:eastAsia="ru-RU"/>
          </w:rPr>
          <w:t xml:space="preserve">на данном </w:t>
        </w:r>
        <w:proofErr w:type="spellStart"/>
        <w:r w:rsidRPr="0001786D">
          <w:rPr>
            <w:rFonts w:ascii="Times New Roman" w:eastAsia="Times New Roman" w:hAnsi="Times New Roman" w:cs="Times New Roman"/>
            <w:color w:val="467886"/>
            <w:sz w:val="24"/>
            <w:szCs w:val="24"/>
            <w:u w:val="single"/>
            <w:lang w:eastAsia="ru-RU"/>
          </w:rPr>
          <w:t>сайте.</w:t>
        </w:r>
      </w:hyperlink>
      <w:proofErr w:type="spellEnd"/>
    </w:p>
    <w:p w:rsidR="0001786D" w:rsidRDefault="00A9314B" w:rsidP="0001786D">
      <w:pPr>
        <w:pStyle w:val="a3"/>
        <w:numPr>
          <w:ilvl w:val="1"/>
          <w:numId w:val="33"/>
        </w:numPr>
        <w:spacing w:after="0" w:line="240" w:lineRule="auto"/>
        <w:ind w:left="426" w:hanging="426"/>
        <w:jc w:val="both"/>
        <w:textAlignment w:val="baseline"/>
        <w:rPr>
          <w:rFonts w:ascii="Times New Roman" w:eastAsia="Times New Roman" w:hAnsi="Times New Roman" w:cs="Times New Roman"/>
          <w:color w:val="000000"/>
          <w:sz w:val="24"/>
          <w:szCs w:val="24"/>
          <w:lang w:eastAsia="ru-RU"/>
        </w:rPr>
      </w:pPr>
      <w:proofErr w:type="spellStart"/>
      <w:r w:rsidRPr="0001786D">
        <w:rPr>
          <w:rFonts w:ascii="Times New Roman" w:eastAsia="Times New Roman" w:hAnsi="Times New Roman" w:cs="Times New Roman"/>
          <w:color w:val="000000"/>
          <w:sz w:val="24"/>
          <w:szCs w:val="24"/>
          <w:lang w:eastAsia="ru-RU"/>
        </w:rPr>
        <w:t>Cookies</w:t>
      </w:r>
      <w:proofErr w:type="spellEnd"/>
      <w:r w:rsidRPr="0001786D">
        <w:rPr>
          <w:rFonts w:ascii="Times New Roman" w:eastAsia="Times New Roman" w:hAnsi="Times New Roman" w:cs="Times New Roman"/>
          <w:color w:val="000000"/>
          <w:sz w:val="24"/>
          <w:szCs w:val="24"/>
          <w:lang w:eastAsia="ru-RU"/>
        </w:rPr>
        <w:t xml:space="preserve"> — это небольшие текстовые файлы, которые сайты сохраняют на вашем компьютере или смартфоне через браузер. Они позволяют веб-сайтам хранить информацию, такую как пользовательские предпочтения, данные о посещении, пользовательских настройках, а также в целях автоматической авторизации Пользователя на сайте и др. </w:t>
      </w:r>
    </w:p>
    <w:p w:rsidR="0001786D" w:rsidRDefault="00A9314B" w:rsidP="0001786D">
      <w:pPr>
        <w:pStyle w:val="a3"/>
        <w:numPr>
          <w:ilvl w:val="1"/>
          <w:numId w:val="33"/>
        </w:numPr>
        <w:spacing w:after="0" w:line="240" w:lineRule="auto"/>
        <w:ind w:left="426" w:hanging="426"/>
        <w:jc w:val="both"/>
        <w:textAlignment w:val="baseline"/>
        <w:rPr>
          <w:rFonts w:ascii="Times New Roman" w:eastAsia="Times New Roman" w:hAnsi="Times New Roman" w:cs="Times New Roman"/>
          <w:color w:val="000000"/>
          <w:sz w:val="24"/>
          <w:szCs w:val="24"/>
          <w:lang w:eastAsia="ru-RU"/>
        </w:rPr>
      </w:pPr>
      <w:proofErr w:type="gramStart"/>
      <w:r w:rsidRPr="0001786D">
        <w:rPr>
          <w:rFonts w:ascii="Times New Roman" w:eastAsia="Times New Roman" w:hAnsi="Times New Roman" w:cs="Times New Roman"/>
          <w:color w:val="000000"/>
          <w:sz w:val="24"/>
          <w:szCs w:val="24"/>
          <w:lang w:eastAsia="ru-RU"/>
        </w:rPr>
        <w:t xml:space="preserve">Продолжая использовать Сайт, Пользователь дает согласие на обработку файлов </w:t>
      </w:r>
      <w:proofErr w:type="spellStart"/>
      <w:r w:rsidRPr="0001786D">
        <w:rPr>
          <w:rFonts w:ascii="Times New Roman" w:eastAsia="Times New Roman" w:hAnsi="Times New Roman" w:cs="Times New Roman"/>
          <w:color w:val="000000"/>
          <w:sz w:val="24"/>
          <w:szCs w:val="24"/>
          <w:lang w:eastAsia="ru-RU"/>
        </w:rPr>
        <w:t>cookie</w:t>
      </w:r>
      <w:proofErr w:type="spellEnd"/>
      <w:r w:rsidRPr="0001786D">
        <w:rPr>
          <w:rFonts w:ascii="Times New Roman" w:eastAsia="Times New Roman" w:hAnsi="Times New Roman" w:cs="Times New Roman"/>
          <w:color w:val="000000"/>
          <w:sz w:val="24"/>
          <w:szCs w:val="24"/>
          <w:lang w:eastAsia="ru-RU"/>
        </w:rPr>
        <w:t>, пользовательских данных, в том числе: сведения о местоположении;  тип и версия ОС; тип и версия Браузера; тип устройства и разрешение его экрана; источник; откуда пришел на сайт пользователь; с какого сайта или по какой рекламе; язык ОС и Браузера; информация о страницах, которые открывает пользователь;</w:t>
      </w:r>
      <w:proofErr w:type="gramEnd"/>
      <w:r w:rsidRPr="0001786D">
        <w:rPr>
          <w:rFonts w:ascii="Times New Roman" w:eastAsia="Times New Roman" w:hAnsi="Times New Roman" w:cs="Times New Roman"/>
          <w:color w:val="000000"/>
          <w:sz w:val="24"/>
          <w:szCs w:val="24"/>
          <w:lang w:eastAsia="ru-RU"/>
        </w:rPr>
        <w:t xml:space="preserve"> IP-адрес и др.</w:t>
      </w:r>
    </w:p>
    <w:p w:rsidR="0001786D" w:rsidRDefault="00A9314B" w:rsidP="0001786D">
      <w:pPr>
        <w:pStyle w:val="a3"/>
        <w:numPr>
          <w:ilvl w:val="1"/>
          <w:numId w:val="33"/>
        </w:numPr>
        <w:spacing w:after="0" w:line="240" w:lineRule="auto"/>
        <w:ind w:left="426" w:hanging="426"/>
        <w:jc w:val="both"/>
        <w:textAlignment w:val="baseline"/>
        <w:rPr>
          <w:rFonts w:ascii="Times New Roman" w:eastAsia="Times New Roman" w:hAnsi="Times New Roman" w:cs="Times New Roman"/>
          <w:color w:val="000000"/>
          <w:sz w:val="24"/>
          <w:szCs w:val="24"/>
          <w:lang w:eastAsia="ru-RU"/>
        </w:rPr>
      </w:pPr>
      <w:r w:rsidRPr="0001786D">
        <w:rPr>
          <w:rFonts w:ascii="Times New Roman" w:eastAsia="Times New Roman" w:hAnsi="Times New Roman" w:cs="Times New Roman"/>
          <w:color w:val="000000"/>
          <w:sz w:val="24"/>
          <w:szCs w:val="24"/>
          <w:lang w:eastAsia="ru-RU"/>
        </w:rPr>
        <w:t>В случае</w:t>
      </w:r>
      <w:proofErr w:type="gramStart"/>
      <w:r w:rsidRPr="0001786D">
        <w:rPr>
          <w:rFonts w:ascii="Times New Roman" w:eastAsia="Times New Roman" w:hAnsi="Times New Roman" w:cs="Times New Roman"/>
          <w:color w:val="000000"/>
          <w:sz w:val="24"/>
          <w:szCs w:val="24"/>
          <w:lang w:eastAsia="ru-RU"/>
        </w:rPr>
        <w:t>,</w:t>
      </w:r>
      <w:proofErr w:type="gramEnd"/>
      <w:r w:rsidRPr="0001786D">
        <w:rPr>
          <w:rFonts w:ascii="Times New Roman" w:eastAsia="Times New Roman" w:hAnsi="Times New Roman" w:cs="Times New Roman"/>
          <w:color w:val="000000"/>
          <w:sz w:val="24"/>
          <w:szCs w:val="24"/>
          <w:lang w:eastAsia="ru-RU"/>
        </w:rPr>
        <w:t xml:space="preserve"> если пользователь не согласен на обработку этих данных, Пользователю необходимо изменить настройки браузера или покинуть сайт.</w:t>
      </w:r>
    </w:p>
    <w:p w:rsidR="00A9314B" w:rsidRPr="0001786D" w:rsidRDefault="00A9314B" w:rsidP="0001786D">
      <w:pPr>
        <w:pStyle w:val="a3"/>
        <w:numPr>
          <w:ilvl w:val="1"/>
          <w:numId w:val="33"/>
        </w:numPr>
        <w:spacing w:after="0" w:line="240" w:lineRule="auto"/>
        <w:ind w:left="426" w:hanging="426"/>
        <w:jc w:val="both"/>
        <w:textAlignment w:val="baseline"/>
        <w:rPr>
          <w:rFonts w:ascii="Times New Roman" w:eastAsia="Times New Roman" w:hAnsi="Times New Roman" w:cs="Times New Roman"/>
          <w:color w:val="000000"/>
          <w:sz w:val="24"/>
          <w:szCs w:val="24"/>
          <w:lang w:eastAsia="ru-RU"/>
        </w:rPr>
      </w:pPr>
      <w:r w:rsidRPr="0001786D">
        <w:rPr>
          <w:rFonts w:ascii="Times New Roman" w:eastAsia="Times New Roman" w:hAnsi="Times New Roman" w:cs="Times New Roman"/>
          <w:color w:val="000000"/>
          <w:sz w:val="24"/>
          <w:szCs w:val="24"/>
          <w:lang w:eastAsia="ru-RU"/>
        </w:rPr>
        <w:t xml:space="preserve">При удалении или запрете (отключении) установки некоторых или всех файлов </w:t>
      </w:r>
      <w:proofErr w:type="spellStart"/>
      <w:r w:rsidRPr="0001786D">
        <w:rPr>
          <w:rFonts w:ascii="Times New Roman" w:eastAsia="Times New Roman" w:hAnsi="Times New Roman" w:cs="Times New Roman"/>
          <w:color w:val="000000"/>
          <w:sz w:val="24"/>
          <w:szCs w:val="24"/>
          <w:lang w:eastAsia="ru-RU"/>
        </w:rPr>
        <w:t>cookie</w:t>
      </w:r>
      <w:proofErr w:type="spellEnd"/>
      <w:r w:rsidRPr="0001786D">
        <w:rPr>
          <w:rFonts w:ascii="Times New Roman" w:eastAsia="Times New Roman" w:hAnsi="Times New Roman" w:cs="Times New Roman"/>
          <w:color w:val="000000"/>
          <w:sz w:val="24"/>
          <w:szCs w:val="24"/>
          <w:lang w:eastAsia="ru-RU"/>
        </w:rPr>
        <w:t xml:space="preserve"> некоторые функции сайта могут стать недоступными, включая авторизацию и сохранение персональных настроек.</w:t>
      </w:r>
    </w:p>
    <w:p w:rsidR="00A9314B" w:rsidRPr="00A9314B" w:rsidRDefault="00A9314B" w:rsidP="00A9314B">
      <w:pPr>
        <w:spacing w:after="0" w:line="240" w:lineRule="auto"/>
        <w:rPr>
          <w:rFonts w:ascii="Times New Roman" w:eastAsia="Times New Roman" w:hAnsi="Times New Roman" w:cs="Times New Roman"/>
          <w:sz w:val="24"/>
          <w:szCs w:val="24"/>
          <w:lang w:eastAsia="ru-RU"/>
        </w:rPr>
      </w:pPr>
      <w:r w:rsidRPr="00A9314B">
        <w:rPr>
          <w:rFonts w:ascii="Times New Roman" w:eastAsia="Times New Roman" w:hAnsi="Times New Roman" w:cs="Times New Roman"/>
          <w:sz w:val="24"/>
          <w:szCs w:val="24"/>
          <w:lang w:eastAsia="ru-RU"/>
        </w:rPr>
        <w:br/>
      </w:r>
    </w:p>
    <w:p w:rsidR="00A9314B" w:rsidRPr="00A9314B" w:rsidRDefault="00A9314B" w:rsidP="00A9314B">
      <w:pPr>
        <w:numPr>
          <w:ilvl w:val="0"/>
          <w:numId w:val="21"/>
        </w:numPr>
        <w:spacing w:after="0" w:line="240" w:lineRule="auto"/>
        <w:jc w:val="center"/>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ПЕРЕДАЧА ПЕРСОНАЛЬНЫХ ДАННЫХ ТРЕТЬИМ ЛИЦАМ</w:t>
      </w:r>
    </w:p>
    <w:p w:rsidR="00A9314B" w:rsidRPr="006C1D26" w:rsidRDefault="00A9314B" w:rsidP="006C1D26">
      <w:pPr>
        <w:pStyle w:val="a3"/>
        <w:numPr>
          <w:ilvl w:val="1"/>
          <w:numId w:val="34"/>
        </w:numPr>
        <w:spacing w:after="0" w:line="240" w:lineRule="auto"/>
        <w:ind w:left="426" w:hanging="568"/>
        <w:jc w:val="both"/>
        <w:textAlignment w:val="baseline"/>
        <w:rPr>
          <w:rFonts w:ascii="Times New Roman" w:eastAsia="Times New Roman" w:hAnsi="Times New Roman" w:cs="Times New Roman"/>
          <w:color w:val="000000"/>
          <w:sz w:val="24"/>
          <w:szCs w:val="24"/>
          <w:lang w:eastAsia="ru-RU"/>
        </w:rPr>
      </w:pPr>
      <w:r w:rsidRPr="006C1D26">
        <w:rPr>
          <w:rFonts w:ascii="Times New Roman" w:eastAsia="Times New Roman" w:hAnsi="Times New Roman" w:cs="Times New Roman"/>
          <w:color w:val="000000"/>
          <w:sz w:val="24"/>
          <w:szCs w:val="24"/>
          <w:lang w:eastAsia="ru-RU"/>
        </w:rPr>
        <w:t>Оператор вправе привлекать третьих лиц к обработке персональных данных путем поручения третьим лицам обработки и/или передачи персональных данных третьим лицам без поручения обработки персональных данных в целях:</w:t>
      </w:r>
    </w:p>
    <w:p w:rsidR="00A9314B" w:rsidRPr="00A9314B" w:rsidRDefault="00A9314B" w:rsidP="0001786D">
      <w:pPr>
        <w:numPr>
          <w:ilvl w:val="2"/>
          <w:numId w:val="34"/>
        </w:numPr>
        <w:spacing w:after="0" w:line="240" w:lineRule="auto"/>
        <w:ind w:left="502"/>
        <w:jc w:val="both"/>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 xml:space="preserve">обеспечение возможности пользоваться сервисами сайта: проведение </w:t>
      </w:r>
      <w:proofErr w:type="spellStart"/>
      <w:r w:rsidRPr="00A9314B">
        <w:rPr>
          <w:rFonts w:ascii="Times New Roman" w:eastAsia="Times New Roman" w:hAnsi="Times New Roman" w:cs="Times New Roman"/>
          <w:color w:val="000000"/>
          <w:sz w:val="24"/>
          <w:szCs w:val="24"/>
          <w:lang w:eastAsia="ru-RU"/>
        </w:rPr>
        <w:t>ретаргетинга</w:t>
      </w:r>
      <w:proofErr w:type="spellEnd"/>
      <w:r w:rsidRPr="00A9314B">
        <w:rPr>
          <w:rFonts w:ascii="Times New Roman" w:eastAsia="Times New Roman" w:hAnsi="Times New Roman" w:cs="Times New Roman"/>
          <w:color w:val="000000"/>
          <w:sz w:val="24"/>
          <w:szCs w:val="24"/>
          <w:lang w:eastAsia="ru-RU"/>
        </w:rPr>
        <w:t xml:space="preserve"> и статистических исследований и обзоров с использованием соответствующих сервисов.</w:t>
      </w:r>
    </w:p>
    <w:p w:rsidR="00A9314B" w:rsidRPr="00A9314B" w:rsidRDefault="00A9314B" w:rsidP="0001786D">
      <w:pPr>
        <w:numPr>
          <w:ilvl w:val="1"/>
          <w:numId w:val="34"/>
        </w:num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Передача персональных данных Оператором третьим лицам должна осуществляться при наличии согласий субъектов персональных данных или в иных случаях, регламентированных действующим законодательством Российской Федерации.</w:t>
      </w:r>
    </w:p>
    <w:p w:rsidR="00A9314B" w:rsidRPr="00A9314B" w:rsidRDefault="00A9314B" w:rsidP="0001786D">
      <w:pPr>
        <w:numPr>
          <w:ilvl w:val="1"/>
          <w:numId w:val="34"/>
        </w:num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Перечень третьих лиц, которым Оператор может поручать обработку и/или передавать персональные данные субъекта персональных данных:</w:t>
      </w:r>
    </w:p>
    <w:tbl>
      <w:tblPr>
        <w:tblW w:w="0" w:type="auto"/>
        <w:tblCellMar>
          <w:top w:w="15" w:type="dxa"/>
          <w:left w:w="15" w:type="dxa"/>
          <w:bottom w:w="15" w:type="dxa"/>
          <w:right w:w="15" w:type="dxa"/>
        </w:tblCellMar>
        <w:tblLook w:val="04A0" w:firstRow="1" w:lastRow="0" w:firstColumn="1" w:lastColumn="0" w:noHBand="0" w:noVBand="1"/>
      </w:tblPr>
      <w:tblGrid>
        <w:gridCol w:w="3479"/>
        <w:gridCol w:w="1948"/>
        <w:gridCol w:w="2570"/>
        <w:gridCol w:w="1574"/>
      </w:tblGrid>
      <w:tr w:rsidR="00A9314B" w:rsidRPr="00A9314B" w:rsidTr="00A9314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314B" w:rsidRPr="00A9314B" w:rsidRDefault="00A9314B" w:rsidP="00A9314B">
            <w:pPr>
              <w:spacing w:after="0" w:line="0" w:lineRule="atLeast"/>
              <w:jc w:val="both"/>
              <w:rPr>
                <w:rFonts w:ascii="Times New Roman" w:eastAsia="Times New Roman" w:hAnsi="Times New Roman" w:cs="Times New Roman"/>
                <w:sz w:val="24"/>
                <w:szCs w:val="24"/>
                <w:lang w:eastAsia="ru-RU"/>
              </w:rPr>
            </w:pPr>
            <w:r w:rsidRPr="00A9314B">
              <w:rPr>
                <w:rFonts w:ascii="Times New Roman" w:eastAsia="Times New Roman" w:hAnsi="Times New Roman" w:cs="Times New Roman"/>
                <w:color w:val="000000"/>
                <w:sz w:val="24"/>
                <w:szCs w:val="24"/>
                <w:lang w:eastAsia="ru-RU"/>
              </w:rPr>
              <w:t>Цели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314B" w:rsidRPr="00A9314B" w:rsidRDefault="00A9314B" w:rsidP="00A9314B">
            <w:pPr>
              <w:spacing w:after="0" w:line="0" w:lineRule="atLeast"/>
              <w:jc w:val="both"/>
              <w:rPr>
                <w:rFonts w:ascii="Times New Roman" w:eastAsia="Times New Roman" w:hAnsi="Times New Roman" w:cs="Times New Roman"/>
                <w:sz w:val="24"/>
                <w:szCs w:val="24"/>
                <w:lang w:eastAsia="ru-RU"/>
              </w:rPr>
            </w:pPr>
            <w:r w:rsidRPr="00A9314B">
              <w:rPr>
                <w:rFonts w:ascii="Times New Roman" w:eastAsia="Times New Roman" w:hAnsi="Times New Roman" w:cs="Times New Roman"/>
                <w:color w:val="000000"/>
                <w:sz w:val="24"/>
                <w:szCs w:val="24"/>
                <w:lang w:eastAsia="ru-RU"/>
              </w:rPr>
              <w:t>Наименование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314B" w:rsidRPr="00A9314B" w:rsidRDefault="00A9314B" w:rsidP="00A9314B">
            <w:pPr>
              <w:spacing w:after="0" w:line="0" w:lineRule="atLeast"/>
              <w:jc w:val="center"/>
              <w:rPr>
                <w:rFonts w:ascii="Times New Roman" w:eastAsia="Times New Roman" w:hAnsi="Times New Roman" w:cs="Times New Roman"/>
                <w:sz w:val="24"/>
                <w:szCs w:val="24"/>
                <w:lang w:eastAsia="ru-RU"/>
              </w:rPr>
            </w:pPr>
            <w:r w:rsidRPr="00A9314B">
              <w:rPr>
                <w:rFonts w:ascii="Times New Roman" w:eastAsia="Times New Roman" w:hAnsi="Times New Roman" w:cs="Times New Roman"/>
                <w:color w:val="000000"/>
                <w:sz w:val="24"/>
                <w:szCs w:val="24"/>
                <w:lang w:eastAsia="ru-RU"/>
              </w:rPr>
              <w:t>Политики конфиденциальности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314B" w:rsidRPr="00A9314B" w:rsidRDefault="00A9314B" w:rsidP="00A9314B">
            <w:pPr>
              <w:spacing w:after="0" w:line="0" w:lineRule="atLeast"/>
              <w:jc w:val="both"/>
              <w:rPr>
                <w:rFonts w:ascii="Times New Roman" w:eastAsia="Times New Roman" w:hAnsi="Times New Roman" w:cs="Times New Roman"/>
                <w:sz w:val="24"/>
                <w:szCs w:val="24"/>
                <w:lang w:eastAsia="ru-RU"/>
              </w:rPr>
            </w:pPr>
            <w:r w:rsidRPr="00A9314B">
              <w:rPr>
                <w:rFonts w:ascii="Times New Roman" w:eastAsia="Times New Roman" w:hAnsi="Times New Roman" w:cs="Times New Roman"/>
                <w:color w:val="000000"/>
                <w:sz w:val="24"/>
                <w:szCs w:val="24"/>
                <w:lang w:eastAsia="ru-RU"/>
              </w:rPr>
              <w:t>Юр. адрес</w:t>
            </w:r>
          </w:p>
        </w:tc>
      </w:tr>
      <w:tr w:rsidR="00A9314B" w:rsidRPr="00A9314B" w:rsidTr="00A9314B">
        <w:trPr>
          <w:trHeight w:val="9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314B" w:rsidRPr="00A9314B" w:rsidRDefault="00A9314B" w:rsidP="00A9314B">
            <w:pPr>
              <w:spacing w:after="0" w:line="96" w:lineRule="atLeast"/>
              <w:jc w:val="center"/>
              <w:rPr>
                <w:rFonts w:ascii="Times New Roman" w:eastAsia="Times New Roman" w:hAnsi="Times New Roman" w:cs="Times New Roman"/>
                <w:sz w:val="24"/>
                <w:szCs w:val="24"/>
                <w:lang w:eastAsia="ru-RU"/>
              </w:rPr>
            </w:pPr>
            <w:r w:rsidRPr="00A9314B">
              <w:rPr>
                <w:rFonts w:ascii="Times New Roman" w:eastAsia="Times New Roman" w:hAnsi="Times New Roman" w:cs="Times New Roman"/>
                <w:color w:val="000000"/>
                <w:sz w:val="24"/>
                <w:szCs w:val="24"/>
                <w:lang w:eastAsia="ru-RU"/>
              </w:rPr>
              <w:t xml:space="preserve">Обеспечение возможности пользоваться сервисами сайта: проведение </w:t>
            </w:r>
            <w:proofErr w:type="spellStart"/>
            <w:r w:rsidRPr="00A9314B">
              <w:rPr>
                <w:rFonts w:ascii="Times New Roman" w:eastAsia="Times New Roman" w:hAnsi="Times New Roman" w:cs="Times New Roman"/>
                <w:color w:val="000000"/>
                <w:sz w:val="24"/>
                <w:szCs w:val="24"/>
                <w:lang w:eastAsia="ru-RU"/>
              </w:rPr>
              <w:t>ретаргетинга</w:t>
            </w:r>
            <w:proofErr w:type="spellEnd"/>
            <w:r w:rsidRPr="00A9314B">
              <w:rPr>
                <w:rFonts w:ascii="Times New Roman" w:eastAsia="Times New Roman" w:hAnsi="Times New Roman" w:cs="Times New Roman"/>
                <w:color w:val="000000"/>
                <w:sz w:val="24"/>
                <w:szCs w:val="24"/>
                <w:lang w:eastAsia="ru-RU"/>
              </w:rPr>
              <w:t xml:space="preserve"> и статистических исследований и обзоров с использованием соответствующих сервисов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314B" w:rsidRPr="00A9314B" w:rsidRDefault="00A9314B" w:rsidP="00A9314B">
            <w:pPr>
              <w:spacing w:after="0" w:line="240" w:lineRule="auto"/>
              <w:rPr>
                <w:rFonts w:ascii="Times New Roman" w:eastAsia="Times New Roman" w:hAnsi="Times New Roman" w:cs="Times New Roman"/>
                <w:sz w:val="24"/>
                <w:szCs w:val="24"/>
                <w:lang w:eastAsia="ru-RU"/>
              </w:rPr>
            </w:pPr>
            <w:r w:rsidRPr="00A9314B">
              <w:rPr>
                <w:rFonts w:ascii="Times New Roman" w:eastAsia="Times New Roman" w:hAnsi="Times New Roman" w:cs="Times New Roman"/>
                <w:color w:val="000000"/>
                <w:sz w:val="24"/>
                <w:szCs w:val="24"/>
                <w:lang w:eastAsia="ru-RU"/>
              </w:rPr>
              <w:t xml:space="preserve">ООО «Яндекс» (сервис </w:t>
            </w:r>
            <w:proofErr w:type="spellStart"/>
            <w:r w:rsidRPr="00A9314B">
              <w:rPr>
                <w:rFonts w:ascii="Times New Roman" w:eastAsia="Times New Roman" w:hAnsi="Times New Roman" w:cs="Times New Roman"/>
                <w:color w:val="000000"/>
                <w:sz w:val="24"/>
                <w:szCs w:val="24"/>
                <w:lang w:eastAsia="ru-RU"/>
              </w:rPr>
              <w:t>Yandex</w:t>
            </w:r>
            <w:proofErr w:type="spellEnd"/>
            <w:r w:rsidRPr="00A9314B">
              <w:rPr>
                <w:rFonts w:ascii="Times New Roman" w:eastAsia="Times New Roman" w:hAnsi="Times New Roman" w:cs="Times New Roman"/>
                <w:color w:val="000000"/>
                <w:sz w:val="24"/>
                <w:szCs w:val="24"/>
                <w:lang w:eastAsia="ru-RU"/>
              </w:rPr>
              <w:t xml:space="preserve"> </w:t>
            </w:r>
            <w:proofErr w:type="spellStart"/>
            <w:r w:rsidRPr="00A9314B">
              <w:rPr>
                <w:rFonts w:ascii="Times New Roman" w:eastAsia="Times New Roman" w:hAnsi="Times New Roman" w:cs="Times New Roman"/>
                <w:color w:val="000000"/>
                <w:sz w:val="24"/>
                <w:szCs w:val="24"/>
                <w:lang w:eastAsia="ru-RU"/>
              </w:rPr>
              <w:t>Metrika</w:t>
            </w:r>
            <w:proofErr w:type="spellEnd"/>
            <w:r w:rsidRPr="00A9314B">
              <w:rPr>
                <w:rFonts w:ascii="Times New Roman" w:eastAsia="Times New Roman" w:hAnsi="Times New Roman" w:cs="Times New Roman"/>
                <w:color w:val="000000"/>
                <w:sz w:val="24"/>
                <w:szCs w:val="24"/>
                <w:lang w:eastAsia="ru-RU"/>
              </w:rPr>
              <w:t>)</w:t>
            </w:r>
          </w:p>
          <w:p w:rsidR="00A9314B" w:rsidRPr="00A9314B" w:rsidRDefault="00A9314B" w:rsidP="00A9314B">
            <w:pPr>
              <w:spacing w:after="0" w:line="96" w:lineRule="atLeast"/>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314B" w:rsidRPr="00A9314B" w:rsidRDefault="00A9314B" w:rsidP="00A9314B">
            <w:pPr>
              <w:spacing w:after="0" w:line="96" w:lineRule="atLeast"/>
              <w:jc w:val="both"/>
              <w:rPr>
                <w:rFonts w:ascii="Times New Roman" w:eastAsia="Times New Roman" w:hAnsi="Times New Roman" w:cs="Times New Roman"/>
                <w:sz w:val="24"/>
                <w:szCs w:val="24"/>
                <w:lang w:eastAsia="ru-RU"/>
              </w:rPr>
            </w:pPr>
            <w:hyperlink r:id="rId7" w:history="1">
              <w:r w:rsidRPr="00A9314B">
                <w:rPr>
                  <w:rFonts w:ascii="Times New Roman" w:eastAsia="Times New Roman" w:hAnsi="Times New Roman" w:cs="Times New Roman"/>
                  <w:color w:val="467886"/>
                  <w:sz w:val="24"/>
                  <w:szCs w:val="24"/>
                  <w:u w:val="single"/>
                  <w:lang w:eastAsia="ru-RU"/>
                </w:rPr>
                <w:t>Политика конфиденциальности Яндекс</w:t>
              </w:r>
            </w:hyperlink>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314B" w:rsidRPr="00A9314B" w:rsidRDefault="00A9314B" w:rsidP="00A9314B">
            <w:pPr>
              <w:spacing w:after="0" w:line="96" w:lineRule="atLeast"/>
              <w:jc w:val="both"/>
              <w:rPr>
                <w:rFonts w:ascii="Times New Roman" w:eastAsia="Times New Roman" w:hAnsi="Times New Roman" w:cs="Times New Roman"/>
                <w:sz w:val="24"/>
                <w:szCs w:val="24"/>
                <w:lang w:eastAsia="ru-RU"/>
              </w:rPr>
            </w:pPr>
            <w:r w:rsidRPr="00A9314B">
              <w:rPr>
                <w:rFonts w:ascii="Times New Roman" w:eastAsia="Times New Roman" w:hAnsi="Times New Roman" w:cs="Times New Roman"/>
                <w:color w:val="000000"/>
                <w:sz w:val="24"/>
                <w:szCs w:val="24"/>
                <w:lang w:eastAsia="ru-RU"/>
              </w:rPr>
              <w:t>119021, Россия, Москва, ул. Льва Толстого, д. 16</w:t>
            </w:r>
          </w:p>
        </w:tc>
      </w:tr>
    </w:tbl>
    <w:p w:rsidR="00A9314B" w:rsidRPr="00A9314B" w:rsidRDefault="00A9314B" w:rsidP="00A9314B">
      <w:pPr>
        <w:spacing w:after="0" w:line="240" w:lineRule="auto"/>
        <w:rPr>
          <w:rFonts w:ascii="Times New Roman" w:eastAsia="Times New Roman" w:hAnsi="Times New Roman" w:cs="Times New Roman"/>
          <w:sz w:val="24"/>
          <w:szCs w:val="24"/>
          <w:lang w:eastAsia="ru-RU"/>
        </w:rPr>
      </w:pPr>
      <w:r w:rsidRPr="00A9314B">
        <w:rPr>
          <w:rFonts w:ascii="Times New Roman" w:eastAsia="Times New Roman" w:hAnsi="Times New Roman" w:cs="Times New Roman"/>
          <w:sz w:val="24"/>
          <w:szCs w:val="24"/>
          <w:lang w:eastAsia="ru-RU"/>
        </w:rPr>
        <w:br/>
      </w:r>
    </w:p>
    <w:p w:rsidR="006C1D26" w:rsidRDefault="00A9314B" w:rsidP="006C1D26">
      <w:pPr>
        <w:pStyle w:val="a3"/>
        <w:numPr>
          <w:ilvl w:val="1"/>
          <w:numId w:val="34"/>
        </w:numPr>
        <w:spacing w:after="0" w:line="240" w:lineRule="auto"/>
        <w:ind w:left="426" w:hanging="568"/>
        <w:jc w:val="both"/>
        <w:textAlignment w:val="baseline"/>
        <w:rPr>
          <w:rFonts w:ascii="Times New Roman" w:eastAsia="Times New Roman" w:hAnsi="Times New Roman" w:cs="Times New Roman"/>
          <w:color w:val="000000"/>
          <w:sz w:val="24"/>
          <w:szCs w:val="24"/>
          <w:lang w:eastAsia="ru-RU"/>
        </w:rPr>
      </w:pPr>
      <w:r w:rsidRPr="006C1D26">
        <w:rPr>
          <w:rFonts w:ascii="Times New Roman" w:eastAsia="Times New Roman" w:hAnsi="Times New Roman" w:cs="Times New Roman"/>
          <w:color w:val="000000"/>
          <w:sz w:val="24"/>
          <w:szCs w:val="24"/>
          <w:lang w:eastAsia="ru-RU"/>
        </w:rPr>
        <w:t>Оператор вправе вносить изменения в указанный перечень третьих лиц без дополнительного уведомления Пользователей.</w:t>
      </w:r>
    </w:p>
    <w:p w:rsidR="006C1D26" w:rsidRDefault="00A9314B" w:rsidP="006C1D26">
      <w:pPr>
        <w:pStyle w:val="a3"/>
        <w:numPr>
          <w:ilvl w:val="1"/>
          <w:numId w:val="34"/>
        </w:numPr>
        <w:spacing w:after="0" w:line="240" w:lineRule="auto"/>
        <w:ind w:left="426" w:hanging="568"/>
        <w:jc w:val="both"/>
        <w:textAlignment w:val="baseline"/>
        <w:rPr>
          <w:rFonts w:ascii="Times New Roman" w:eastAsia="Times New Roman" w:hAnsi="Times New Roman" w:cs="Times New Roman"/>
          <w:color w:val="000000"/>
          <w:sz w:val="24"/>
          <w:szCs w:val="24"/>
          <w:lang w:eastAsia="ru-RU"/>
        </w:rPr>
      </w:pPr>
      <w:r w:rsidRPr="006C1D26">
        <w:rPr>
          <w:rFonts w:ascii="Times New Roman" w:eastAsia="Times New Roman" w:hAnsi="Times New Roman" w:cs="Times New Roman"/>
          <w:color w:val="000000"/>
          <w:sz w:val="24"/>
          <w:szCs w:val="24"/>
          <w:lang w:eastAsia="ru-RU"/>
        </w:rPr>
        <w:t xml:space="preserve">Передача Оператором персональных данных третьим лицам может осуществляться только при условии обработки такими лицами персональных данных в минимально </w:t>
      </w:r>
      <w:r w:rsidRPr="006C1D26">
        <w:rPr>
          <w:rFonts w:ascii="Times New Roman" w:eastAsia="Times New Roman" w:hAnsi="Times New Roman" w:cs="Times New Roman"/>
          <w:color w:val="000000"/>
          <w:sz w:val="24"/>
          <w:szCs w:val="24"/>
          <w:lang w:eastAsia="ru-RU"/>
        </w:rPr>
        <w:lastRenderedPageBreak/>
        <w:t>необходимом составе, исключительно для достижения предусмотренных целей обработки, а также при условии обеспечения такими лицами конфиденциальности и безопасности персональных данных.</w:t>
      </w:r>
    </w:p>
    <w:p w:rsidR="00A9314B" w:rsidRPr="006C1D26" w:rsidRDefault="00A9314B" w:rsidP="006C1D26">
      <w:pPr>
        <w:pStyle w:val="a3"/>
        <w:numPr>
          <w:ilvl w:val="1"/>
          <w:numId w:val="34"/>
        </w:numPr>
        <w:spacing w:after="0" w:line="240" w:lineRule="auto"/>
        <w:ind w:left="426" w:hanging="568"/>
        <w:jc w:val="both"/>
        <w:textAlignment w:val="baseline"/>
        <w:rPr>
          <w:rFonts w:ascii="Times New Roman" w:eastAsia="Times New Roman" w:hAnsi="Times New Roman" w:cs="Times New Roman"/>
          <w:color w:val="000000"/>
          <w:sz w:val="24"/>
          <w:szCs w:val="24"/>
          <w:lang w:eastAsia="ru-RU"/>
        </w:rPr>
      </w:pPr>
      <w:r w:rsidRPr="006C1D26">
        <w:rPr>
          <w:rFonts w:ascii="Times New Roman" w:eastAsia="Times New Roman" w:hAnsi="Times New Roman" w:cs="Times New Roman"/>
          <w:color w:val="000000"/>
          <w:sz w:val="24"/>
          <w:szCs w:val="24"/>
          <w:lang w:eastAsia="ru-RU"/>
        </w:rPr>
        <w:t>В случае</w:t>
      </w:r>
      <w:proofErr w:type="gramStart"/>
      <w:r w:rsidRPr="006C1D26">
        <w:rPr>
          <w:rFonts w:ascii="Times New Roman" w:eastAsia="Times New Roman" w:hAnsi="Times New Roman" w:cs="Times New Roman"/>
          <w:color w:val="000000"/>
          <w:sz w:val="24"/>
          <w:szCs w:val="24"/>
          <w:lang w:eastAsia="ru-RU"/>
        </w:rPr>
        <w:t>,</w:t>
      </w:r>
      <w:proofErr w:type="gramEnd"/>
      <w:r w:rsidRPr="006C1D26">
        <w:rPr>
          <w:rFonts w:ascii="Times New Roman" w:eastAsia="Times New Roman" w:hAnsi="Times New Roman" w:cs="Times New Roman"/>
          <w:color w:val="000000"/>
          <w:sz w:val="24"/>
          <w:szCs w:val="24"/>
          <w:lang w:eastAsia="ru-RU"/>
        </w:rP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A9314B" w:rsidRPr="00A9314B" w:rsidRDefault="00A9314B" w:rsidP="00A9314B">
      <w:pPr>
        <w:spacing w:after="0" w:line="240" w:lineRule="auto"/>
        <w:rPr>
          <w:rFonts w:ascii="Times New Roman" w:eastAsia="Times New Roman" w:hAnsi="Times New Roman" w:cs="Times New Roman"/>
          <w:sz w:val="24"/>
          <w:szCs w:val="24"/>
          <w:lang w:eastAsia="ru-RU"/>
        </w:rPr>
      </w:pPr>
      <w:r w:rsidRPr="00A9314B">
        <w:rPr>
          <w:rFonts w:ascii="Times New Roman" w:eastAsia="Times New Roman" w:hAnsi="Times New Roman" w:cs="Times New Roman"/>
          <w:sz w:val="24"/>
          <w:szCs w:val="24"/>
          <w:lang w:eastAsia="ru-RU"/>
        </w:rPr>
        <w:br/>
      </w:r>
    </w:p>
    <w:p w:rsidR="00A9314B" w:rsidRPr="00A9314B" w:rsidRDefault="00A9314B" w:rsidP="00A9314B">
      <w:pPr>
        <w:numPr>
          <w:ilvl w:val="0"/>
          <w:numId w:val="25"/>
        </w:numPr>
        <w:spacing w:after="0" w:line="240" w:lineRule="auto"/>
        <w:jc w:val="center"/>
        <w:textAlignment w:val="baseline"/>
        <w:rPr>
          <w:rFonts w:ascii="Times New Roman" w:eastAsia="Times New Roman" w:hAnsi="Times New Roman" w:cs="Times New Roman"/>
          <w:color w:val="000000"/>
          <w:sz w:val="24"/>
          <w:szCs w:val="24"/>
          <w:lang w:eastAsia="ru-RU"/>
        </w:rPr>
      </w:pPr>
      <w:r w:rsidRPr="00A9314B">
        <w:rPr>
          <w:rFonts w:ascii="Times New Roman" w:eastAsia="Times New Roman" w:hAnsi="Times New Roman" w:cs="Times New Roman"/>
          <w:color w:val="000000"/>
          <w:sz w:val="24"/>
          <w:szCs w:val="24"/>
          <w:lang w:eastAsia="ru-RU"/>
        </w:rPr>
        <w:t>ЗАКЛЮЧИТЕЛЬНЫЕ ПОЛОЖЕНИЯ</w:t>
      </w:r>
    </w:p>
    <w:p w:rsidR="004D6F31" w:rsidRDefault="00A9314B" w:rsidP="004D6F31">
      <w:pPr>
        <w:pStyle w:val="a3"/>
        <w:numPr>
          <w:ilvl w:val="1"/>
          <w:numId w:val="35"/>
        </w:numPr>
        <w:spacing w:after="0" w:line="240" w:lineRule="auto"/>
        <w:ind w:left="426" w:hanging="568"/>
        <w:jc w:val="both"/>
        <w:textAlignment w:val="baseline"/>
        <w:rPr>
          <w:rFonts w:ascii="Times New Roman" w:eastAsia="Times New Roman" w:hAnsi="Times New Roman" w:cs="Times New Roman"/>
          <w:color w:val="000000"/>
          <w:sz w:val="24"/>
          <w:szCs w:val="24"/>
          <w:lang w:eastAsia="ru-RU"/>
        </w:rPr>
      </w:pPr>
      <w:r w:rsidRPr="004D6F31">
        <w:rPr>
          <w:rFonts w:ascii="Times New Roman" w:eastAsia="Times New Roman" w:hAnsi="Times New Roman" w:cs="Times New Roman"/>
          <w:color w:val="000000"/>
          <w:sz w:val="24"/>
          <w:szCs w:val="24"/>
          <w:lang w:eastAsia="ru-RU"/>
        </w:rPr>
        <w:t>Согласие на обработку (в том числе распространение) персональных данных может быть отозвано субъектом персональных данных или его представителем путем направления з</w:t>
      </w:r>
      <w:r w:rsidR="004D6F31">
        <w:rPr>
          <w:rFonts w:ascii="Times New Roman" w:eastAsia="Times New Roman" w:hAnsi="Times New Roman" w:cs="Times New Roman"/>
          <w:color w:val="000000"/>
          <w:sz w:val="24"/>
          <w:szCs w:val="24"/>
          <w:lang w:eastAsia="ru-RU"/>
        </w:rPr>
        <w:t xml:space="preserve">аявления Оператору в письменной </w:t>
      </w:r>
      <w:r w:rsidRPr="004D6F31">
        <w:rPr>
          <w:rFonts w:ascii="Times New Roman" w:eastAsia="Times New Roman" w:hAnsi="Times New Roman" w:cs="Times New Roman"/>
          <w:color w:val="000000"/>
          <w:sz w:val="24"/>
          <w:szCs w:val="24"/>
          <w:lang w:eastAsia="ru-RU"/>
        </w:rPr>
        <w:t xml:space="preserve">форме на адрес электронной почты:  </w:t>
      </w:r>
      <w:r w:rsidR="004D6F31" w:rsidRPr="004236C2">
        <w:rPr>
          <w:rFonts w:ascii="Times New Roman" w:eastAsia="Times New Roman" w:hAnsi="Times New Roman" w:cs="Times New Roman"/>
          <w:sz w:val="24"/>
          <w:szCs w:val="24"/>
          <w:lang w:eastAsia="ru-RU"/>
        </w:rPr>
        <w:t>fingramota.rf@yandex.ru</w:t>
      </w:r>
      <w:r w:rsidRPr="004D6F31">
        <w:rPr>
          <w:rFonts w:ascii="Times New Roman" w:eastAsia="Times New Roman" w:hAnsi="Times New Roman" w:cs="Times New Roman"/>
          <w:color w:val="000000"/>
          <w:sz w:val="24"/>
          <w:szCs w:val="24"/>
          <w:lang w:eastAsia="ru-RU"/>
        </w:rPr>
        <w:t xml:space="preserve"> или на почтовый адрес: </w:t>
      </w:r>
      <w:r w:rsidR="004D6F31" w:rsidRPr="004D6F31">
        <w:rPr>
          <w:rFonts w:ascii="Times New Roman" w:eastAsia="Times New Roman" w:hAnsi="Times New Roman" w:cs="Times New Roman"/>
          <w:color w:val="000000"/>
          <w:sz w:val="24"/>
          <w:szCs w:val="24"/>
          <w:lang w:eastAsia="ru-RU"/>
        </w:rPr>
        <w:t xml:space="preserve">111398, г. Москва, </w:t>
      </w:r>
      <w:proofErr w:type="spellStart"/>
      <w:r w:rsidR="004D6F31" w:rsidRPr="004D6F31">
        <w:rPr>
          <w:rFonts w:ascii="Times New Roman" w:eastAsia="Times New Roman" w:hAnsi="Times New Roman" w:cs="Times New Roman"/>
          <w:color w:val="000000"/>
          <w:sz w:val="24"/>
          <w:szCs w:val="24"/>
          <w:lang w:eastAsia="ru-RU"/>
        </w:rPr>
        <w:t>вн</w:t>
      </w:r>
      <w:proofErr w:type="gramStart"/>
      <w:r w:rsidR="004D6F31" w:rsidRPr="004D6F31">
        <w:rPr>
          <w:rFonts w:ascii="Times New Roman" w:eastAsia="Times New Roman" w:hAnsi="Times New Roman" w:cs="Times New Roman"/>
          <w:color w:val="000000"/>
          <w:sz w:val="24"/>
          <w:szCs w:val="24"/>
          <w:lang w:eastAsia="ru-RU"/>
        </w:rPr>
        <w:t>.т</w:t>
      </w:r>
      <w:proofErr w:type="gramEnd"/>
      <w:r w:rsidR="004D6F31" w:rsidRPr="004D6F31">
        <w:rPr>
          <w:rFonts w:ascii="Times New Roman" w:eastAsia="Times New Roman" w:hAnsi="Times New Roman" w:cs="Times New Roman"/>
          <w:color w:val="000000"/>
          <w:sz w:val="24"/>
          <w:szCs w:val="24"/>
          <w:lang w:eastAsia="ru-RU"/>
        </w:rPr>
        <w:t>ер.г</w:t>
      </w:r>
      <w:proofErr w:type="spellEnd"/>
      <w:r w:rsidR="004D6F31" w:rsidRPr="004D6F31">
        <w:rPr>
          <w:rFonts w:ascii="Times New Roman" w:eastAsia="Times New Roman" w:hAnsi="Times New Roman" w:cs="Times New Roman"/>
          <w:color w:val="000000"/>
          <w:sz w:val="24"/>
          <w:szCs w:val="24"/>
          <w:lang w:eastAsia="ru-RU"/>
        </w:rPr>
        <w:t xml:space="preserve">. муниципальный округ Перово, </w:t>
      </w:r>
      <w:proofErr w:type="spellStart"/>
      <w:r w:rsidR="004D6F31" w:rsidRPr="004D6F31">
        <w:rPr>
          <w:rFonts w:ascii="Times New Roman" w:eastAsia="Times New Roman" w:hAnsi="Times New Roman" w:cs="Times New Roman"/>
          <w:color w:val="000000"/>
          <w:sz w:val="24"/>
          <w:szCs w:val="24"/>
          <w:lang w:eastAsia="ru-RU"/>
        </w:rPr>
        <w:t>Плющева</w:t>
      </w:r>
      <w:proofErr w:type="spellEnd"/>
      <w:r w:rsidR="004D6F31" w:rsidRPr="004D6F31">
        <w:rPr>
          <w:rFonts w:ascii="Times New Roman" w:eastAsia="Times New Roman" w:hAnsi="Times New Roman" w:cs="Times New Roman"/>
          <w:color w:val="000000"/>
          <w:sz w:val="24"/>
          <w:szCs w:val="24"/>
          <w:lang w:eastAsia="ru-RU"/>
        </w:rPr>
        <w:t xml:space="preserve"> ул., д. 15, к. 1, кв. 54</w:t>
      </w:r>
      <w:r w:rsidRPr="004D6F31">
        <w:rPr>
          <w:rFonts w:ascii="Times New Roman" w:eastAsia="Times New Roman" w:hAnsi="Times New Roman" w:cs="Times New Roman"/>
          <w:color w:val="000000"/>
          <w:sz w:val="24"/>
          <w:szCs w:val="24"/>
          <w:lang w:eastAsia="ru-RU"/>
        </w:rPr>
        <w:t>.</w:t>
      </w:r>
    </w:p>
    <w:p w:rsidR="00A9314B" w:rsidRPr="004D6F31" w:rsidRDefault="00A9314B" w:rsidP="004D6F31">
      <w:pPr>
        <w:pStyle w:val="a3"/>
        <w:numPr>
          <w:ilvl w:val="1"/>
          <w:numId w:val="35"/>
        </w:numPr>
        <w:spacing w:after="0" w:line="240" w:lineRule="auto"/>
        <w:ind w:left="426" w:hanging="568"/>
        <w:jc w:val="both"/>
        <w:textAlignment w:val="baseline"/>
        <w:rPr>
          <w:rFonts w:ascii="Times New Roman" w:eastAsia="Times New Roman" w:hAnsi="Times New Roman" w:cs="Times New Roman"/>
          <w:color w:val="000000"/>
          <w:sz w:val="24"/>
          <w:szCs w:val="24"/>
          <w:lang w:eastAsia="ru-RU"/>
        </w:rPr>
      </w:pPr>
      <w:r w:rsidRPr="004D6F31">
        <w:rPr>
          <w:rFonts w:ascii="Times New Roman" w:eastAsia="Times New Roman" w:hAnsi="Times New Roman" w:cs="Times New Roman"/>
          <w:color w:val="000000"/>
          <w:sz w:val="24"/>
          <w:szCs w:val="24"/>
          <w:lang w:eastAsia="ru-RU"/>
        </w:rPr>
        <w:t xml:space="preserve">В случае отзыва согласия на обработку персональных данных оператор вправе продолжить обработку персональных данных без согласия пользователя при наличии оснований, указанных в </w:t>
      </w:r>
      <w:proofErr w:type="spellStart"/>
      <w:r w:rsidRPr="004D6F31">
        <w:rPr>
          <w:rFonts w:ascii="Times New Roman" w:eastAsia="Times New Roman" w:hAnsi="Times New Roman" w:cs="Times New Roman"/>
          <w:color w:val="000000"/>
          <w:sz w:val="24"/>
          <w:szCs w:val="24"/>
          <w:lang w:eastAsia="ru-RU"/>
        </w:rPr>
        <w:t>пп</w:t>
      </w:r>
      <w:proofErr w:type="spellEnd"/>
      <w:r w:rsidRPr="004D6F31">
        <w:rPr>
          <w:rFonts w:ascii="Times New Roman" w:eastAsia="Times New Roman" w:hAnsi="Times New Roman" w:cs="Times New Roman"/>
          <w:color w:val="000000"/>
          <w:sz w:val="24"/>
          <w:szCs w:val="24"/>
          <w:lang w:eastAsia="ru-RU"/>
        </w:rPr>
        <w:t>. 2 - 11 ч. 1 статьи 6 Закона о персональных данных.</w:t>
      </w:r>
    </w:p>
    <w:p w:rsidR="00DB617D" w:rsidRDefault="00DB617D"/>
    <w:sectPr w:rsidR="00DB61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1C50"/>
    <w:multiLevelType w:val="multilevel"/>
    <w:tmpl w:val="A914F8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A80C30"/>
    <w:multiLevelType w:val="multilevel"/>
    <w:tmpl w:val="7BC2309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14C15BF4"/>
    <w:multiLevelType w:val="multilevel"/>
    <w:tmpl w:val="BCEEA1A8"/>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21C367BA"/>
    <w:multiLevelType w:val="multilevel"/>
    <w:tmpl w:val="10BEB66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4">
    <w:nsid w:val="249F1F35"/>
    <w:multiLevelType w:val="multilevel"/>
    <w:tmpl w:val="F03E41B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EE45C7"/>
    <w:multiLevelType w:val="multilevel"/>
    <w:tmpl w:val="46D8531C"/>
    <w:lvl w:ilvl="0">
      <w:start w:val="9"/>
      <w:numFmt w:val="decimal"/>
      <w:lvlText w:val="%1."/>
      <w:lvlJc w:val="left"/>
      <w:pPr>
        <w:ind w:left="360" w:hanging="360"/>
      </w:pPr>
      <w:rPr>
        <w:rFonts w:hint="default"/>
        <w:color w:val="1A1A1A"/>
      </w:rPr>
    </w:lvl>
    <w:lvl w:ilvl="1">
      <w:start w:val="1"/>
      <w:numFmt w:val="decimal"/>
      <w:lvlText w:val="%1.%2."/>
      <w:lvlJc w:val="left"/>
      <w:pPr>
        <w:ind w:left="1440" w:hanging="360"/>
      </w:pPr>
      <w:rPr>
        <w:rFonts w:hint="default"/>
        <w:color w:val="1A1A1A"/>
      </w:rPr>
    </w:lvl>
    <w:lvl w:ilvl="2">
      <w:start w:val="1"/>
      <w:numFmt w:val="decimal"/>
      <w:lvlText w:val="%1.%2.%3."/>
      <w:lvlJc w:val="left"/>
      <w:pPr>
        <w:ind w:left="2880" w:hanging="720"/>
      </w:pPr>
      <w:rPr>
        <w:rFonts w:hint="default"/>
        <w:color w:val="1A1A1A"/>
      </w:rPr>
    </w:lvl>
    <w:lvl w:ilvl="3">
      <w:start w:val="1"/>
      <w:numFmt w:val="decimal"/>
      <w:lvlText w:val="%1.%2.%3.%4."/>
      <w:lvlJc w:val="left"/>
      <w:pPr>
        <w:ind w:left="3960" w:hanging="720"/>
      </w:pPr>
      <w:rPr>
        <w:rFonts w:hint="default"/>
        <w:color w:val="1A1A1A"/>
      </w:rPr>
    </w:lvl>
    <w:lvl w:ilvl="4">
      <w:start w:val="1"/>
      <w:numFmt w:val="decimal"/>
      <w:lvlText w:val="%1.%2.%3.%4.%5."/>
      <w:lvlJc w:val="left"/>
      <w:pPr>
        <w:ind w:left="5400" w:hanging="1080"/>
      </w:pPr>
      <w:rPr>
        <w:rFonts w:hint="default"/>
        <w:color w:val="1A1A1A"/>
      </w:rPr>
    </w:lvl>
    <w:lvl w:ilvl="5">
      <w:start w:val="1"/>
      <w:numFmt w:val="decimal"/>
      <w:lvlText w:val="%1.%2.%3.%4.%5.%6."/>
      <w:lvlJc w:val="left"/>
      <w:pPr>
        <w:ind w:left="6480" w:hanging="1080"/>
      </w:pPr>
      <w:rPr>
        <w:rFonts w:hint="default"/>
        <w:color w:val="1A1A1A"/>
      </w:rPr>
    </w:lvl>
    <w:lvl w:ilvl="6">
      <w:start w:val="1"/>
      <w:numFmt w:val="decimal"/>
      <w:lvlText w:val="%1.%2.%3.%4.%5.%6.%7."/>
      <w:lvlJc w:val="left"/>
      <w:pPr>
        <w:ind w:left="7920" w:hanging="1440"/>
      </w:pPr>
      <w:rPr>
        <w:rFonts w:hint="default"/>
        <w:color w:val="1A1A1A"/>
      </w:rPr>
    </w:lvl>
    <w:lvl w:ilvl="7">
      <w:start w:val="1"/>
      <w:numFmt w:val="decimal"/>
      <w:lvlText w:val="%1.%2.%3.%4.%5.%6.%7.%8."/>
      <w:lvlJc w:val="left"/>
      <w:pPr>
        <w:ind w:left="9000" w:hanging="1440"/>
      </w:pPr>
      <w:rPr>
        <w:rFonts w:hint="default"/>
        <w:color w:val="1A1A1A"/>
      </w:rPr>
    </w:lvl>
    <w:lvl w:ilvl="8">
      <w:start w:val="1"/>
      <w:numFmt w:val="decimal"/>
      <w:lvlText w:val="%1.%2.%3.%4.%5.%6.%7.%8.%9."/>
      <w:lvlJc w:val="left"/>
      <w:pPr>
        <w:ind w:left="10440" w:hanging="1800"/>
      </w:pPr>
      <w:rPr>
        <w:rFonts w:hint="default"/>
        <w:color w:val="1A1A1A"/>
      </w:rPr>
    </w:lvl>
  </w:abstractNum>
  <w:abstractNum w:abstractNumId="6">
    <w:nsid w:val="29EC0AB8"/>
    <w:multiLevelType w:val="multilevel"/>
    <w:tmpl w:val="A912CC9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EE473F"/>
    <w:multiLevelType w:val="multilevel"/>
    <w:tmpl w:val="11C044D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5E18B0"/>
    <w:multiLevelType w:val="multilevel"/>
    <w:tmpl w:val="B14A06A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40002F"/>
    <w:multiLevelType w:val="multilevel"/>
    <w:tmpl w:val="56046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137C03"/>
    <w:multiLevelType w:val="multilevel"/>
    <w:tmpl w:val="8A9AD40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3744DD"/>
    <w:multiLevelType w:val="multilevel"/>
    <w:tmpl w:val="3BBE31EA"/>
    <w:lvl w:ilvl="0">
      <w:start w:val="1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3B5A2927"/>
    <w:multiLevelType w:val="multilevel"/>
    <w:tmpl w:val="0EC6056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5C6023"/>
    <w:multiLevelType w:val="multilevel"/>
    <w:tmpl w:val="BD32DAF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44BB7FED"/>
    <w:multiLevelType w:val="multilevel"/>
    <w:tmpl w:val="FB1CE9A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48DB3DBF"/>
    <w:multiLevelType w:val="multilevel"/>
    <w:tmpl w:val="268C25A0"/>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493954B3"/>
    <w:multiLevelType w:val="multilevel"/>
    <w:tmpl w:val="253A7F7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C437F3"/>
    <w:multiLevelType w:val="multilevel"/>
    <w:tmpl w:val="393AC21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4A0A2435"/>
    <w:multiLevelType w:val="multilevel"/>
    <w:tmpl w:val="5C8CDF3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025BE8"/>
    <w:multiLevelType w:val="multilevel"/>
    <w:tmpl w:val="1DE2C43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nsid w:val="53732D7B"/>
    <w:multiLevelType w:val="multilevel"/>
    <w:tmpl w:val="017EA97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E8E4811"/>
    <w:multiLevelType w:val="multilevel"/>
    <w:tmpl w:val="E210437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0933D96"/>
    <w:multiLevelType w:val="multilevel"/>
    <w:tmpl w:val="C4D6029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2A80056"/>
    <w:multiLevelType w:val="multilevel"/>
    <w:tmpl w:val="FF10D6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5EB0A71"/>
    <w:multiLevelType w:val="multilevel"/>
    <w:tmpl w:val="9F9A6BF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CC30F35"/>
    <w:multiLevelType w:val="multilevel"/>
    <w:tmpl w:val="1FCAE5A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lvlOverride w:ilvl="0">
      <w:lvl w:ilvl="0">
        <w:numFmt w:val="decimal"/>
        <w:lvlText w:val="%1."/>
        <w:lvlJc w:val="left"/>
      </w:lvl>
    </w:lvlOverride>
  </w:num>
  <w:num w:numId="3">
    <w:abstractNumId w:val="12"/>
    <w:lvlOverride w:ilvl="0">
      <w:lvl w:ilvl="0">
        <w:numFmt w:val="decimal"/>
        <w:lvlText w:val="%1."/>
        <w:lvlJc w:val="left"/>
      </w:lvl>
    </w:lvlOverride>
  </w:num>
  <w:num w:numId="4">
    <w:abstractNumId w:val="20"/>
    <w:lvlOverride w:ilvl="0">
      <w:lvl w:ilvl="0">
        <w:numFmt w:val="decimal"/>
        <w:lvlText w:val="%1."/>
        <w:lvlJc w:val="left"/>
      </w:lvl>
    </w:lvlOverride>
  </w:num>
  <w:num w:numId="5">
    <w:abstractNumId w:val="23"/>
    <w:lvlOverride w:ilvl="0">
      <w:lvl w:ilvl="0">
        <w:numFmt w:val="decimal"/>
        <w:lvlText w:val="%1."/>
        <w:lvlJc w:val="left"/>
      </w:lvl>
    </w:lvlOverride>
  </w:num>
  <w:num w:numId="6">
    <w:abstractNumId w:val="24"/>
    <w:lvlOverride w:ilvl="0">
      <w:lvl w:ilvl="0">
        <w:numFmt w:val="decimal"/>
        <w:lvlText w:val="%1."/>
        <w:lvlJc w:val="left"/>
      </w:lvl>
    </w:lvlOverride>
  </w:num>
  <w:num w:numId="7">
    <w:abstractNumId w:val="6"/>
    <w:lvlOverride w:ilvl="0">
      <w:lvl w:ilvl="0">
        <w:numFmt w:val="decimal"/>
        <w:lvlText w:val="%1."/>
        <w:lvlJc w:val="left"/>
      </w:lvl>
    </w:lvlOverride>
  </w:num>
  <w:num w:numId="8">
    <w:abstractNumId w:val="8"/>
    <w:lvlOverride w:ilvl="0">
      <w:lvl w:ilvl="0">
        <w:numFmt w:val="decimal"/>
        <w:lvlText w:val="%1."/>
        <w:lvlJc w:val="left"/>
      </w:lvl>
    </w:lvlOverride>
  </w:num>
  <w:num w:numId="9">
    <w:abstractNumId w:val="21"/>
    <w:lvlOverride w:ilvl="0">
      <w:lvl w:ilvl="0">
        <w:numFmt w:val="decimal"/>
        <w:lvlText w:val="%1."/>
        <w:lvlJc w:val="left"/>
      </w:lvl>
    </w:lvlOverride>
  </w:num>
  <w:num w:numId="10">
    <w:abstractNumId w:val="16"/>
    <w:lvlOverride w:ilvl="0">
      <w:lvl w:ilvl="0">
        <w:numFmt w:val="decimal"/>
        <w:lvlText w:val="%1."/>
        <w:lvlJc w:val="left"/>
      </w:lvl>
    </w:lvlOverride>
  </w:num>
  <w:num w:numId="11">
    <w:abstractNumId w:val="22"/>
    <w:lvlOverride w:ilvl="0">
      <w:lvl w:ilvl="0">
        <w:numFmt w:val="decimal"/>
        <w:lvlText w:val="%1."/>
        <w:lvlJc w:val="left"/>
      </w:lvl>
    </w:lvlOverride>
  </w:num>
  <w:num w:numId="12">
    <w:abstractNumId w:val="22"/>
    <w:lvlOverride w:ilvl="0">
      <w:lvl w:ilvl="0">
        <w:numFmt w:val="decimal"/>
        <w:lvlText w:val="%1."/>
        <w:lvlJc w:val="left"/>
      </w:lvl>
    </w:lvlOverride>
  </w:num>
  <w:num w:numId="13">
    <w:abstractNumId w:val="22"/>
    <w:lvlOverride w:ilvl="0">
      <w:lvl w:ilvl="0">
        <w:numFmt w:val="decimal"/>
        <w:lvlText w:val="%1."/>
        <w:lvlJc w:val="left"/>
      </w:lvl>
    </w:lvlOverride>
  </w:num>
  <w:num w:numId="14">
    <w:abstractNumId w:val="22"/>
    <w:lvlOverride w:ilvl="0">
      <w:lvl w:ilvl="0">
        <w:numFmt w:val="decimal"/>
        <w:lvlText w:val="%1."/>
        <w:lvlJc w:val="left"/>
      </w:lvl>
    </w:lvlOverride>
  </w:num>
  <w:num w:numId="15">
    <w:abstractNumId w:val="22"/>
    <w:lvlOverride w:ilvl="0">
      <w:lvl w:ilvl="0">
        <w:numFmt w:val="decimal"/>
        <w:lvlText w:val="%1."/>
        <w:lvlJc w:val="left"/>
      </w:lvl>
    </w:lvlOverride>
  </w:num>
  <w:num w:numId="16">
    <w:abstractNumId w:val="22"/>
    <w:lvlOverride w:ilvl="0">
      <w:lvl w:ilvl="0">
        <w:numFmt w:val="decimal"/>
        <w:lvlText w:val="%1."/>
        <w:lvlJc w:val="left"/>
      </w:lvl>
    </w:lvlOverride>
  </w:num>
  <w:num w:numId="17">
    <w:abstractNumId w:val="22"/>
    <w:lvlOverride w:ilvl="0">
      <w:lvl w:ilvl="0">
        <w:numFmt w:val="decimal"/>
        <w:lvlText w:val="%1."/>
        <w:lvlJc w:val="left"/>
      </w:lvl>
    </w:lvlOverride>
  </w:num>
  <w:num w:numId="18">
    <w:abstractNumId w:val="22"/>
    <w:lvlOverride w:ilvl="0">
      <w:lvl w:ilvl="0">
        <w:numFmt w:val="decimal"/>
        <w:lvlText w:val="%1."/>
        <w:lvlJc w:val="left"/>
      </w:lvl>
    </w:lvlOverride>
  </w:num>
  <w:num w:numId="19">
    <w:abstractNumId w:val="7"/>
    <w:lvlOverride w:ilvl="0">
      <w:lvl w:ilvl="0">
        <w:numFmt w:val="decimal"/>
        <w:lvlText w:val="%1."/>
        <w:lvlJc w:val="left"/>
      </w:lvl>
    </w:lvlOverride>
  </w:num>
  <w:num w:numId="20">
    <w:abstractNumId w:val="4"/>
    <w:lvlOverride w:ilvl="0">
      <w:lvl w:ilvl="0">
        <w:numFmt w:val="decimal"/>
        <w:lvlText w:val="%1."/>
        <w:lvlJc w:val="left"/>
      </w:lvl>
    </w:lvlOverride>
  </w:num>
  <w:num w:numId="21">
    <w:abstractNumId w:val="25"/>
    <w:lvlOverride w:ilvl="0">
      <w:lvl w:ilvl="0">
        <w:numFmt w:val="decimal"/>
        <w:lvlText w:val="%1."/>
        <w:lvlJc w:val="left"/>
      </w:lvl>
    </w:lvlOverride>
  </w:num>
  <w:num w:numId="22">
    <w:abstractNumId w:val="0"/>
    <w:lvlOverride w:ilvl="0">
      <w:lvl w:ilvl="0">
        <w:numFmt w:val="decimal"/>
        <w:lvlText w:val="%1."/>
        <w:lvlJc w:val="left"/>
      </w:lvl>
    </w:lvlOverride>
  </w:num>
  <w:num w:numId="23">
    <w:abstractNumId w:val="0"/>
    <w:lvlOverride w:ilvl="0">
      <w:lvl w:ilvl="0">
        <w:numFmt w:val="decimal"/>
        <w:lvlText w:val="%1."/>
        <w:lvlJc w:val="left"/>
      </w:lvl>
    </w:lvlOverride>
  </w:num>
  <w:num w:numId="24">
    <w:abstractNumId w:val="0"/>
    <w:lvlOverride w:ilvl="0">
      <w:lvl w:ilvl="0">
        <w:numFmt w:val="decimal"/>
        <w:lvlText w:val="%1."/>
        <w:lvlJc w:val="left"/>
      </w:lvl>
    </w:lvlOverride>
  </w:num>
  <w:num w:numId="25">
    <w:abstractNumId w:val="18"/>
    <w:lvlOverride w:ilvl="0">
      <w:lvl w:ilvl="0">
        <w:numFmt w:val="decimal"/>
        <w:lvlText w:val="%1."/>
        <w:lvlJc w:val="left"/>
      </w:lvl>
    </w:lvlOverride>
  </w:num>
  <w:num w:numId="26">
    <w:abstractNumId w:val="3"/>
  </w:num>
  <w:num w:numId="27">
    <w:abstractNumId w:val="14"/>
  </w:num>
  <w:num w:numId="28">
    <w:abstractNumId w:val="1"/>
  </w:num>
  <w:num w:numId="29">
    <w:abstractNumId w:val="19"/>
  </w:num>
  <w:num w:numId="30">
    <w:abstractNumId w:val="13"/>
  </w:num>
  <w:num w:numId="31">
    <w:abstractNumId w:val="17"/>
  </w:num>
  <w:num w:numId="32">
    <w:abstractNumId w:val="2"/>
  </w:num>
  <w:num w:numId="33">
    <w:abstractNumId w:val="5"/>
  </w:num>
  <w:num w:numId="34">
    <w:abstractNumId w:val="15"/>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9"/>
    <w:rsid w:val="0001786D"/>
    <w:rsid w:val="001A4BEC"/>
    <w:rsid w:val="001D3EA1"/>
    <w:rsid w:val="00221312"/>
    <w:rsid w:val="00232AEF"/>
    <w:rsid w:val="00411F7A"/>
    <w:rsid w:val="004D6F31"/>
    <w:rsid w:val="006567D7"/>
    <w:rsid w:val="006C1D26"/>
    <w:rsid w:val="006D4B77"/>
    <w:rsid w:val="006F18C3"/>
    <w:rsid w:val="007857CF"/>
    <w:rsid w:val="008331F0"/>
    <w:rsid w:val="00884D21"/>
    <w:rsid w:val="0089592B"/>
    <w:rsid w:val="00A22540"/>
    <w:rsid w:val="00A9314B"/>
    <w:rsid w:val="00BD65DE"/>
    <w:rsid w:val="00C35BBB"/>
    <w:rsid w:val="00C804B0"/>
    <w:rsid w:val="00CC3500"/>
    <w:rsid w:val="00DB617D"/>
    <w:rsid w:val="00E918E9"/>
    <w:rsid w:val="00EB3D68"/>
    <w:rsid w:val="00F3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14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A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14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891383">
      <w:bodyDiv w:val="1"/>
      <w:marLeft w:val="0"/>
      <w:marRight w:val="0"/>
      <w:marTop w:val="0"/>
      <w:marBottom w:val="0"/>
      <w:divBdr>
        <w:top w:val="none" w:sz="0" w:space="0" w:color="auto"/>
        <w:left w:val="none" w:sz="0" w:space="0" w:color="auto"/>
        <w:bottom w:val="none" w:sz="0" w:space="0" w:color="auto"/>
        <w:right w:val="none" w:sz="0" w:space="0" w:color="auto"/>
      </w:divBdr>
      <w:divsChild>
        <w:div w:id="854735118">
          <w:marLeft w:val="-85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yandex.ru/legal/confident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ndex.ru/support/metrica/ru/code/data-collecte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11</Pages>
  <Words>3925</Words>
  <Characters>22375</Characters>
  <Application>Microsoft Office Word</Application>
  <DocSecurity>0</DocSecurity>
  <Lines>186</Lines>
  <Paragraphs>52</Paragraphs>
  <ScaleCrop>false</ScaleCrop>
  <Company/>
  <LinksUpToDate>false</LinksUpToDate>
  <CharactersWithSpaces>26248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25</cp:revision>
  <dcterms:created xsi:type="dcterms:W3CDTF">2025-09-11T16:38:00Z</dcterms:created>
  <dcterms:modified xsi:type="dcterms:W3CDTF">2025-09-11T17:54:00Z</dcterms:modified>
</cp:coreProperties>
</file>